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12305" w14:textId="77777777" w:rsidR="00F00B9B" w:rsidRDefault="00F00B9B" w:rsidP="00F00B9B">
      <w:pPr>
        <w:pStyle w:val="Heading1"/>
      </w:pPr>
      <w:r>
        <w:rPr>
          <w:b w:val="0"/>
          <w:i w:val="0"/>
          <w:noProof/>
          <w:sz w:val="36"/>
          <w:szCs w:val="36"/>
        </w:rPr>
        <w:drawing>
          <wp:inline distT="0" distB="0" distL="0" distR="0" wp14:anchorId="17E6ADE3" wp14:editId="07A9979D">
            <wp:extent cx="6400800" cy="647700"/>
            <wp:effectExtent l="25400" t="0" r="0" b="0"/>
            <wp:docPr id="1" name="Picture 1" descr="braithwaite &amp; k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thwaite &amp; katz"/>
                    <pic:cNvPicPr>
                      <a:picLocks noChangeAspect="1" noChangeArrowheads="1"/>
                    </pic:cNvPicPr>
                  </pic:nvPicPr>
                  <pic:blipFill>
                    <a:blip r:embed="rId5"/>
                    <a:srcRect/>
                    <a:stretch>
                      <a:fillRect/>
                    </a:stretch>
                  </pic:blipFill>
                  <pic:spPr bwMode="auto">
                    <a:xfrm>
                      <a:off x="0" y="0"/>
                      <a:ext cx="6400800" cy="647700"/>
                    </a:xfrm>
                    <a:prstGeom prst="rect">
                      <a:avLst/>
                    </a:prstGeom>
                    <a:noFill/>
                    <a:ln w="9525">
                      <a:noFill/>
                      <a:miter lim="800000"/>
                      <a:headEnd/>
                      <a:tailEnd/>
                    </a:ln>
                  </pic:spPr>
                </pic:pic>
              </a:graphicData>
            </a:graphic>
          </wp:inline>
        </w:drawing>
      </w:r>
    </w:p>
    <w:p w14:paraId="33A94C50" w14:textId="77777777" w:rsidR="00F00B9B" w:rsidRPr="0034685F" w:rsidRDefault="00F00B9B" w:rsidP="00F00B9B">
      <w:pPr>
        <w:pStyle w:val="Heading1"/>
        <w:rPr>
          <w:sz w:val="32"/>
        </w:rPr>
      </w:pPr>
      <w:r w:rsidRPr="0034685F">
        <w:rPr>
          <w:sz w:val="36"/>
        </w:rPr>
        <w:t>NEWS RELEASE</w:t>
      </w:r>
      <w:r w:rsidRPr="0034685F">
        <w:rPr>
          <w:sz w:val="32"/>
        </w:rPr>
        <w:tab/>
      </w:r>
      <w:r w:rsidRPr="0034685F">
        <w:rPr>
          <w:sz w:val="32"/>
        </w:rPr>
        <w:tab/>
      </w:r>
      <w:r w:rsidRPr="0034685F">
        <w:rPr>
          <w:sz w:val="32"/>
        </w:rPr>
        <w:tab/>
      </w:r>
      <w:r w:rsidRPr="0034685F">
        <w:rPr>
          <w:sz w:val="32"/>
        </w:rPr>
        <w:tab/>
      </w:r>
      <w:r w:rsidRPr="0034685F">
        <w:rPr>
          <w:sz w:val="32"/>
        </w:rPr>
        <w:tab/>
      </w:r>
      <w:r>
        <w:rPr>
          <w:sz w:val="32"/>
        </w:rPr>
        <w:tab/>
      </w:r>
      <w:r w:rsidRPr="0034685F">
        <w:rPr>
          <w:b w:val="0"/>
          <w:i w:val="0"/>
          <w:sz w:val="20"/>
        </w:rPr>
        <w:t xml:space="preserve">Contact: </w:t>
      </w:r>
      <w:r w:rsidRPr="0034685F">
        <w:rPr>
          <w:b w:val="0"/>
          <w:i w:val="0"/>
          <w:sz w:val="20"/>
        </w:rPr>
        <w:tab/>
        <w:t>Ann Braithwaite</w:t>
      </w:r>
    </w:p>
    <w:p w14:paraId="00E15635" w14:textId="77777777" w:rsidR="00F00B9B" w:rsidRPr="0034685F" w:rsidRDefault="00F00B9B" w:rsidP="00F00B9B">
      <w:pPr>
        <w:pStyle w:val="BodyText"/>
        <w:numPr>
          <w:ilvl w:val="0"/>
          <w:numId w:val="2"/>
        </w:numPr>
        <w:tabs>
          <w:tab w:val="num" w:pos="7920"/>
        </w:tabs>
        <w:spacing w:line="240" w:lineRule="auto"/>
        <w:rPr>
          <w:rFonts w:ascii="Arial" w:hAnsi="Arial"/>
          <w:sz w:val="20"/>
        </w:rPr>
      </w:pPr>
      <w:r w:rsidRPr="0034685F">
        <w:rPr>
          <w:rFonts w:ascii="Arial" w:hAnsi="Arial"/>
          <w:sz w:val="20"/>
        </w:rPr>
        <w:tab/>
      </w:r>
      <w:r>
        <w:rPr>
          <w:rFonts w:ascii="Arial" w:hAnsi="Arial"/>
          <w:sz w:val="20"/>
        </w:rPr>
        <w:tab/>
      </w:r>
      <w:r w:rsidRPr="0034685F">
        <w:rPr>
          <w:rFonts w:ascii="Arial" w:hAnsi="Arial"/>
          <w:sz w:val="20"/>
        </w:rPr>
        <w:t>(781) 259-9600</w:t>
      </w:r>
    </w:p>
    <w:p w14:paraId="5FB4EB1F" w14:textId="77777777" w:rsidR="00F00B9B" w:rsidRPr="0034685F" w:rsidRDefault="00F00B9B" w:rsidP="00F00B9B">
      <w:pPr>
        <w:pStyle w:val="Heading1"/>
        <w:ind w:left="7920" w:firstLine="720"/>
        <w:rPr>
          <w:b w:val="0"/>
          <w:i w:val="0"/>
          <w:sz w:val="20"/>
        </w:rPr>
      </w:pPr>
      <w:r w:rsidRPr="0034685F">
        <w:rPr>
          <w:b w:val="0"/>
          <w:i w:val="0"/>
          <w:sz w:val="20"/>
        </w:rPr>
        <w:t>Ann@bkmusicpr.com</w:t>
      </w:r>
    </w:p>
    <w:p w14:paraId="3AACE31F" w14:textId="77777777" w:rsidR="00F00B9B" w:rsidRDefault="00F00B9B" w:rsidP="00F00B9B"/>
    <w:p w14:paraId="1591FFEB" w14:textId="77777777" w:rsidR="00F00B9B" w:rsidRPr="009B1616" w:rsidRDefault="00F00B9B" w:rsidP="00F00B9B">
      <w:pPr>
        <w:rPr>
          <w:rFonts w:ascii="Arial" w:hAnsi="Arial"/>
          <w:sz w:val="2"/>
        </w:rPr>
      </w:pPr>
    </w:p>
    <w:p w14:paraId="1D13A42E" w14:textId="77777777" w:rsidR="0083754F" w:rsidRPr="003903FB" w:rsidRDefault="0065276F" w:rsidP="003903FB">
      <w:pPr>
        <w:widowControl w:val="0"/>
        <w:autoSpaceDE w:val="0"/>
        <w:autoSpaceDN w:val="0"/>
        <w:adjustRightInd w:val="0"/>
        <w:spacing w:after="80" w:line="240" w:lineRule="auto"/>
        <w:jc w:val="center"/>
        <w:rPr>
          <w:rFonts w:ascii="Arial" w:hAnsi="Arial" w:cs="Arial"/>
          <w:b/>
          <w:color w:val="191919"/>
          <w:sz w:val="26"/>
          <w:szCs w:val="32"/>
        </w:rPr>
      </w:pPr>
      <w:r>
        <w:rPr>
          <w:rFonts w:ascii="Arial" w:hAnsi="Arial" w:cs="Arial"/>
          <w:b/>
          <w:color w:val="191919"/>
          <w:sz w:val="26"/>
          <w:szCs w:val="32"/>
        </w:rPr>
        <w:t>Pian</w:t>
      </w:r>
      <w:r w:rsidR="003055F2" w:rsidRPr="003903FB">
        <w:rPr>
          <w:rFonts w:ascii="Arial" w:hAnsi="Arial" w:cs="Arial"/>
          <w:b/>
          <w:color w:val="191919"/>
          <w:sz w:val="26"/>
          <w:szCs w:val="32"/>
        </w:rPr>
        <w:t>ist/Composer</w:t>
      </w:r>
      <w:r w:rsidR="009051AC" w:rsidRPr="003903FB">
        <w:rPr>
          <w:rFonts w:ascii="Arial" w:hAnsi="Arial" w:cs="Arial"/>
          <w:b/>
          <w:color w:val="191919"/>
          <w:sz w:val="26"/>
          <w:szCs w:val="32"/>
        </w:rPr>
        <w:t xml:space="preserve"> </w:t>
      </w:r>
      <w:r>
        <w:rPr>
          <w:rFonts w:ascii="Arial" w:hAnsi="Arial" w:cs="Arial"/>
          <w:b/>
          <w:color w:val="191919"/>
          <w:sz w:val="26"/>
          <w:szCs w:val="32"/>
        </w:rPr>
        <w:t>Luke Gillespie</w:t>
      </w:r>
      <w:r w:rsidR="009051AC" w:rsidRPr="003903FB">
        <w:rPr>
          <w:rFonts w:ascii="Arial" w:hAnsi="Arial" w:cs="Arial"/>
          <w:b/>
          <w:color w:val="191919"/>
          <w:sz w:val="26"/>
          <w:szCs w:val="32"/>
        </w:rPr>
        <w:t xml:space="preserve">’s </w:t>
      </w:r>
      <w:r w:rsidR="000F74E0">
        <w:rPr>
          <w:rFonts w:ascii="Arial" w:hAnsi="Arial" w:cs="Arial"/>
          <w:b/>
          <w:color w:val="191919"/>
          <w:sz w:val="26"/>
          <w:szCs w:val="32"/>
        </w:rPr>
        <w:t>fourth</w:t>
      </w:r>
      <w:r w:rsidR="00A32354" w:rsidRPr="003903FB">
        <w:rPr>
          <w:rFonts w:ascii="Arial" w:hAnsi="Arial" w:cs="Arial"/>
          <w:b/>
          <w:color w:val="191919"/>
          <w:sz w:val="26"/>
          <w:szCs w:val="32"/>
        </w:rPr>
        <w:t xml:space="preserve"> </w:t>
      </w:r>
      <w:r w:rsidR="00BC70EE" w:rsidRPr="003903FB">
        <w:rPr>
          <w:rFonts w:ascii="Arial" w:hAnsi="Arial" w:cs="Arial"/>
          <w:b/>
          <w:color w:val="191919"/>
          <w:sz w:val="26"/>
          <w:szCs w:val="32"/>
        </w:rPr>
        <w:t>r</w:t>
      </w:r>
      <w:r w:rsidR="00A32354" w:rsidRPr="003903FB">
        <w:rPr>
          <w:rFonts w:ascii="Arial" w:hAnsi="Arial" w:cs="Arial"/>
          <w:b/>
          <w:color w:val="191919"/>
          <w:sz w:val="26"/>
          <w:szCs w:val="32"/>
        </w:rPr>
        <w:t xml:space="preserve">ecording </w:t>
      </w:r>
      <w:r w:rsidR="000F74E0">
        <w:rPr>
          <w:rFonts w:ascii="Arial" w:hAnsi="Arial" w:cs="Arial"/>
          <w:b/>
          <w:i/>
          <w:color w:val="191919"/>
          <w:sz w:val="26"/>
          <w:szCs w:val="32"/>
        </w:rPr>
        <w:t>Moving Mists</w:t>
      </w:r>
      <w:r w:rsidR="009051AC" w:rsidRPr="003903FB">
        <w:rPr>
          <w:rFonts w:ascii="Arial" w:hAnsi="Arial" w:cs="Arial"/>
          <w:b/>
          <w:color w:val="191919"/>
          <w:sz w:val="26"/>
          <w:szCs w:val="32"/>
        </w:rPr>
        <w:t xml:space="preserve"> </w:t>
      </w:r>
    </w:p>
    <w:p w14:paraId="158E28F8" w14:textId="77777777" w:rsidR="009051AC" w:rsidRDefault="000F74E0" w:rsidP="000F74E0">
      <w:pPr>
        <w:widowControl w:val="0"/>
        <w:autoSpaceDE w:val="0"/>
        <w:autoSpaceDN w:val="0"/>
        <w:adjustRightInd w:val="0"/>
        <w:spacing w:after="80" w:line="240" w:lineRule="auto"/>
        <w:jc w:val="center"/>
        <w:rPr>
          <w:rFonts w:ascii="Arial" w:hAnsi="Arial" w:cs="Arial"/>
          <w:b/>
          <w:color w:val="191919"/>
          <w:sz w:val="26"/>
          <w:szCs w:val="32"/>
        </w:rPr>
      </w:pPr>
      <w:r>
        <w:rPr>
          <w:rFonts w:ascii="Arial" w:hAnsi="Arial" w:cs="Arial"/>
          <w:b/>
          <w:color w:val="191919"/>
          <w:sz w:val="26"/>
          <w:szCs w:val="32"/>
        </w:rPr>
        <w:t>present</w:t>
      </w:r>
      <w:r w:rsidR="009051AC" w:rsidRPr="003903FB">
        <w:rPr>
          <w:rFonts w:ascii="Arial" w:hAnsi="Arial" w:cs="Arial"/>
          <w:b/>
          <w:color w:val="191919"/>
          <w:sz w:val="26"/>
          <w:szCs w:val="32"/>
        </w:rPr>
        <w:t xml:space="preserve">s the </w:t>
      </w:r>
      <w:r>
        <w:rPr>
          <w:rFonts w:ascii="Arial" w:hAnsi="Arial" w:cs="Arial"/>
          <w:b/>
          <w:color w:val="191919"/>
          <w:sz w:val="26"/>
          <w:szCs w:val="32"/>
        </w:rPr>
        <w:t>formidable</w:t>
      </w:r>
      <w:r w:rsidR="009051AC" w:rsidRPr="003903FB">
        <w:rPr>
          <w:rFonts w:ascii="Arial" w:hAnsi="Arial" w:cs="Arial"/>
          <w:b/>
          <w:color w:val="191919"/>
          <w:sz w:val="26"/>
          <w:szCs w:val="32"/>
        </w:rPr>
        <w:t xml:space="preserve"> </w:t>
      </w:r>
      <w:r>
        <w:rPr>
          <w:rFonts w:ascii="Arial" w:hAnsi="Arial" w:cs="Arial"/>
          <w:b/>
          <w:color w:val="191919"/>
          <w:sz w:val="26"/>
          <w:szCs w:val="32"/>
        </w:rPr>
        <w:t xml:space="preserve">abilities </w:t>
      </w:r>
      <w:r w:rsidR="009051AC" w:rsidRPr="003903FB">
        <w:rPr>
          <w:rFonts w:ascii="Arial" w:hAnsi="Arial" w:cs="Arial"/>
          <w:b/>
          <w:color w:val="191919"/>
          <w:sz w:val="26"/>
          <w:szCs w:val="32"/>
        </w:rPr>
        <w:t xml:space="preserve">of </w:t>
      </w:r>
      <w:r>
        <w:rPr>
          <w:rFonts w:ascii="Arial" w:hAnsi="Arial" w:cs="Arial"/>
          <w:b/>
          <w:color w:val="191919"/>
          <w:sz w:val="26"/>
          <w:szCs w:val="32"/>
        </w:rPr>
        <w:t xml:space="preserve">Gillespie and his </w:t>
      </w:r>
      <w:r w:rsidR="00435537">
        <w:rPr>
          <w:rFonts w:ascii="Arial" w:hAnsi="Arial" w:cs="Arial"/>
          <w:b/>
          <w:color w:val="191919"/>
          <w:sz w:val="26"/>
          <w:szCs w:val="32"/>
        </w:rPr>
        <w:t xml:space="preserve">world-class </w:t>
      </w:r>
      <w:r>
        <w:rPr>
          <w:rFonts w:ascii="Arial" w:hAnsi="Arial" w:cs="Arial"/>
          <w:b/>
          <w:color w:val="191919"/>
          <w:sz w:val="26"/>
          <w:szCs w:val="32"/>
        </w:rPr>
        <w:t>colleagues</w:t>
      </w:r>
    </w:p>
    <w:p w14:paraId="09C664AD" w14:textId="77777777" w:rsidR="000F74E0" w:rsidRPr="003903FB" w:rsidRDefault="000F74E0" w:rsidP="000F74E0">
      <w:pPr>
        <w:widowControl w:val="0"/>
        <w:autoSpaceDE w:val="0"/>
        <w:autoSpaceDN w:val="0"/>
        <w:adjustRightInd w:val="0"/>
        <w:spacing w:after="80" w:line="240" w:lineRule="auto"/>
        <w:jc w:val="center"/>
        <w:rPr>
          <w:rFonts w:ascii="Arial" w:hAnsi="Arial" w:cs="Arial"/>
          <w:b/>
          <w:color w:val="191919"/>
          <w:sz w:val="26"/>
          <w:szCs w:val="32"/>
        </w:rPr>
      </w:pPr>
      <w:r>
        <w:rPr>
          <w:rFonts w:ascii="Arial" w:hAnsi="Arial" w:cs="Arial"/>
          <w:b/>
          <w:color w:val="191919"/>
          <w:sz w:val="26"/>
          <w:szCs w:val="32"/>
        </w:rPr>
        <w:t>at Indiana University’s Jacobs School of Music</w:t>
      </w:r>
    </w:p>
    <w:p w14:paraId="1B10E544" w14:textId="77777777" w:rsidR="009051AC" w:rsidRPr="003903FB" w:rsidRDefault="009051AC" w:rsidP="00F00B9B">
      <w:pPr>
        <w:widowControl w:val="0"/>
        <w:autoSpaceDE w:val="0"/>
        <w:autoSpaceDN w:val="0"/>
        <w:adjustRightInd w:val="0"/>
        <w:spacing w:after="0" w:line="276" w:lineRule="auto"/>
        <w:jc w:val="center"/>
        <w:rPr>
          <w:rFonts w:ascii="Arial" w:hAnsi="Arial" w:cs="Arial"/>
          <w:b/>
          <w:color w:val="191919"/>
          <w:sz w:val="12"/>
          <w:szCs w:val="32"/>
        </w:rPr>
      </w:pPr>
    </w:p>
    <w:p w14:paraId="72381FD1" w14:textId="77777777" w:rsidR="00C4424E" w:rsidRPr="003903FB" w:rsidRDefault="000F74E0" w:rsidP="003903FB">
      <w:pPr>
        <w:widowControl w:val="0"/>
        <w:autoSpaceDE w:val="0"/>
        <w:autoSpaceDN w:val="0"/>
        <w:adjustRightInd w:val="0"/>
        <w:spacing w:after="40" w:line="240" w:lineRule="auto"/>
        <w:jc w:val="center"/>
        <w:rPr>
          <w:rFonts w:ascii="Arial" w:hAnsi="Arial" w:cs="Arial"/>
          <w:b/>
          <w:color w:val="191919"/>
          <w:szCs w:val="32"/>
        </w:rPr>
      </w:pPr>
      <w:r>
        <w:rPr>
          <w:rFonts w:ascii="Arial" w:hAnsi="Arial" w:cs="Arial"/>
          <w:b/>
          <w:color w:val="191919"/>
          <w:szCs w:val="32"/>
        </w:rPr>
        <w:t>Gillesp</w:t>
      </w:r>
      <w:r w:rsidR="005912BD">
        <w:rPr>
          <w:rFonts w:ascii="Arial" w:hAnsi="Arial" w:cs="Arial"/>
          <w:b/>
          <w:color w:val="191919"/>
          <w:szCs w:val="32"/>
        </w:rPr>
        <w:t>ie performs in multiple configurations from solo to</w:t>
      </w:r>
      <w:r w:rsidR="00C4424E" w:rsidRPr="003903FB">
        <w:rPr>
          <w:rFonts w:ascii="Arial" w:hAnsi="Arial" w:cs="Arial"/>
          <w:b/>
          <w:color w:val="191919"/>
          <w:szCs w:val="32"/>
        </w:rPr>
        <w:t xml:space="preserve"> </w:t>
      </w:r>
      <w:r w:rsidR="005912BD">
        <w:rPr>
          <w:rFonts w:ascii="Arial" w:hAnsi="Arial" w:cs="Arial"/>
          <w:b/>
          <w:color w:val="191919"/>
          <w:szCs w:val="32"/>
        </w:rPr>
        <w:t>sep</w:t>
      </w:r>
      <w:r w:rsidR="00C4424E" w:rsidRPr="003903FB">
        <w:rPr>
          <w:rFonts w:ascii="Arial" w:hAnsi="Arial" w:cs="Arial"/>
          <w:b/>
          <w:color w:val="191919"/>
          <w:szCs w:val="32"/>
        </w:rPr>
        <w:t xml:space="preserve">tet </w:t>
      </w:r>
      <w:r w:rsidR="005912BD">
        <w:rPr>
          <w:rFonts w:ascii="Arial" w:hAnsi="Arial" w:cs="Arial"/>
          <w:b/>
          <w:color w:val="191919"/>
          <w:szCs w:val="32"/>
        </w:rPr>
        <w:t xml:space="preserve">with </w:t>
      </w:r>
      <w:r w:rsidR="00435537">
        <w:rPr>
          <w:rFonts w:ascii="Arial" w:hAnsi="Arial" w:cs="Arial"/>
          <w:b/>
          <w:color w:val="191919"/>
          <w:szCs w:val="32"/>
        </w:rPr>
        <w:t>Jazz Studies faculty co-members</w:t>
      </w:r>
      <w:r w:rsidR="00C4424E" w:rsidRPr="003903FB">
        <w:rPr>
          <w:rFonts w:ascii="Arial" w:hAnsi="Arial" w:cs="Arial"/>
          <w:b/>
          <w:color w:val="191919"/>
          <w:szCs w:val="32"/>
        </w:rPr>
        <w:t xml:space="preserve"> </w:t>
      </w:r>
      <w:r w:rsidR="005912BD">
        <w:rPr>
          <w:rFonts w:ascii="Arial" w:hAnsi="Arial" w:cs="Arial"/>
          <w:b/>
          <w:color w:val="191919"/>
          <w:szCs w:val="32"/>
        </w:rPr>
        <w:t>vocalist Tierney Sutton</w:t>
      </w:r>
      <w:r w:rsidR="00C4424E" w:rsidRPr="003903FB">
        <w:rPr>
          <w:rFonts w:ascii="Arial" w:hAnsi="Arial" w:cs="Arial"/>
          <w:b/>
          <w:color w:val="191919"/>
          <w:szCs w:val="32"/>
        </w:rPr>
        <w:t xml:space="preserve">, </w:t>
      </w:r>
      <w:r w:rsidR="005912BD">
        <w:rPr>
          <w:rFonts w:ascii="Arial" w:hAnsi="Arial" w:cs="Arial"/>
          <w:b/>
          <w:color w:val="191919"/>
          <w:szCs w:val="32"/>
        </w:rPr>
        <w:t>guitarist Dave Stryker, saxophonists</w:t>
      </w:r>
      <w:r w:rsidR="00C4424E" w:rsidRPr="003903FB">
        <w:rPr>
          <w:rFonts w:ascii="Arial" w:hAnsi="Arial" w:cs="Arial"/>
          <w:b/>
          <w:color w:val="191919"/>
          <w:szCs w:val="32"/>
        </w:rPr>
        <w:t xml:space="preserve"> </w:t>
      </w:r>
      <w:r w:rsidR="005912BD">
        <w:rPr>
          <w:rFonts w:ascii="Arial" w:hAnsi="Arial" w:cs="Arial"/>
          <w:b/>
          <w:color w:val="191919"/>
          <w:szCs w:val="32"/>
        </w:rPr>
        <w:t>Walter</w:t>
      </w:r>
      <w:r w:rsidR="00C4424E" w:rsidRPr="003903FB">
        <w:rPr>
          <w:rFonts w:ascii="Arial" w:hAnsi="Arial" w:cs="Arial"/>
          <w:b/>
          <w:color w:val="191919"/>
          <w:szCs w:val="32"/>
        </w:rPr>
        <w:t xml:space="preserve"> Smith</w:t>
      </w:r>
      <w:r w:rsidR="005912BD">
        <w:rPr>
          <w:rFonts w:ascii="Arial" w:hAnsi="Arial" w:cs="Arial"/>
          <w:b/>
          <w:color w:val="191919"/>
          <w:szCs w:val="32"/>
        </w:rPr>
        <w:t xml:space="preserve"> III &amp; Tom Walsh</w:t>
      </w:r>
      <w:r w:rsidR="00C4424E" w:rsidRPr="003903FB">
        <w:rPr>
          <w:rFonts w:ascii="Arial" w:hAnsi="Arial" w:cs="Arial"/>
          <w:b/>
          <w:color w:val="191919"/>
          <w:szCs w:val="32"/>
        </w:rPr>
        <w:t xml:space="preserve">, </w:t>
      </w:r>
      <w:r w:rsidR="005912BD">
        <w:rPr>
          <w:rFonts w:ascii="Arial" w:hAnsi="Arial" w:cs="Arial"/>
          <w:b/>
          <w:color w:val="191919"/>
          <w:szCs w:val="32"/>
        </w:rPr>
        <w:t>trumpeters John Raymond &amp; Pat Harbison</w:t>
      </w:r>
      <w:r w:rsidR="00C4424E" w:rsidRPr="003903FB">
        <w:rPr>
          <w:rFonts w:ascii="Arial" w:hAnsi="Arial" w:cs="Arial"/>
          <w:b/>
          <w:color w:val="191919"/>
          <w:szCs w:val="32"/>
        </w:rPr>
        <w:t xml:space="preserve">, </w:t>
      </w:r>
      <w:r w:rsidR="005912BD">
        <w:rPr>
          <w:rFonts w:ascii="Arial" w:hAnsi="Arial" w:cs="Arial"/>
          <w:b/>
          <w:color w:val="191919"/>
          <w:szCs w:val="32"/>
        </w:rPr>
        <w:t>trombo</w:t>
      </w:r>
      <w:r w:rsidR="00EC465C" w:rsidRPr="003903FB">
        <w:rPr>
          <w:rFonts w:ascii="Arial" w:hAnsi="Arial" w:cs="Arial"/>
          <w:b/>
          <w:color w:val="191919"/>
          <w:szCs w:val="32"/>
        </w:rPr>
        <w:t>nist</w:t>
      </w:r>
      <w:r w:rsidR="005912BD">
        <w:rPr>
          <w:rFonts w:ascii="Arial" w:hAnsi="Arial" w:cs="Arial"/>
          <w:b/>
          <w:color w:val="191919"/>
          <w:szCs w:val="32"/>
        </w:rPr>
        <w:t>s</w:t>
      </w:r>
      <w:r w:rsidR="00EC465C" w:rsidRPr="003903FB">
        <w:rPr>
          <w:rFonts w:ascii="Arial" w:hAnsi="Arial" w:cs="Arial"/>
          <w:b/>
          <w:color w:val="191919"/>
          <w:szCs w:val="32"/>
        </w:rPr>
        <w:t xml:space="preserve"> </w:t>
      </w:r>
      <w:r w:rsidR="005912BD">
        <w:rPr>
          <w:rFonts w:ascii="Arial" w:hAnsi="Arial" w:cs="Arial"/>
          <w:b/>
          <w:color w:val="191919"/>
          <w:szCs w:val="32"/>
        </w:rPr>
        <w:t>Wayne Wallace &amp; Brennan Johns</w:t>
      </w:r>
      <w:r w:rsidR="00EC465C" w:rsidRPr="003903FB">
        <w:rPr>
          <w:rFonts w:ascii="Arial" w:hAnsi="Arial" w:cs="Arial"/>
          <w:b/>
          <w:color w:val="191919"/>
          <w:szCs w:val="32"/>
        </w:rPr>
        <w:t>, bassis</w:t>
      </w:r>
      <w:r w:rsidR="005912BD">
        <w:rPr>
          <w:rFonts w:ascii="Arial" w:hAnsi="Arial" w:cs="Arial"/>
          <w:b/>
          <w:color w:val="191919"/>
          <w:szCs w:val="32"/>
        </w:rPr>
        <w:t>ts Jeremy Allen &amp; Todd Coolman</w:t>
      </w:r>
      <w:r w:rsidR="00C4424E" w:rsidRPr="003903FB">
        <w:rPr>
          <w:rFonts w:ascii="Arial" w:hAnsi="Arial" w:cs="Arial"/>
          <w:b/>
          <w:color w:val="191919"/>
          <w:szCs w:val="32"/>
        </w:rPr>
        <w:t xml:space="preserve">, </w:t>
      </w:r>
      <w:r w:rsidR="009B1616" w:rsidRPr="003903FB">
        <w:rPr>
          <w:rFonts w:ascii="Arial" w:hAnsi="Arial" w:cs="Arial"/>
          <w:b/>
          <w:color w:val="191919"/>
          <w:szCs w:val="32"/>
        </w:rPr>
        <w:t xml:space="preserve">and </w:t>
      </w:r>
      <w:r w:rsidR="00C4424E" w:rsidRPr="003903FB">
        <w:rPr>
          <w:rFonts w:ascii="Arial" w:hAnsi="Arial" w:cs="Arial"/>
          <w:b/>
          <w:color w:val="191919"/>
          <w:szCs w:val="32"/>
        </w:rPr>
        <w:t xml:space="preserve">drummer </w:t>
      </w:r>
      <w:r w:rsidR="005912BD">
        <w:rPr>
          <w:rFonts w:ascii="Arial" w:hAnsi="Arial" w:cs="Arial"/>
          <w:b/>
          <w:color w:val="191919"/>
          <w:szCs w:val="32"/>
        </w:rPr>
        <w:t>Steve Houghton, with arrangements by Brent Wallarab</w:t>
      </w:r>
    </w:p>
    <w:p w14:paraId="6E298504" w14:textId="77777777" w:rsidR="009051AC" w:rsidRPr="009853EA" w:rsidRDefault="009051AC" w:rsidP="00F00B9B">
      <w:pPr>
        <w:widowControl w:val="0"/>
        <w:autoSpaceDE w:val="0"/>
        <w:autoSpaceDN w:val="0"/>
        <w:adjustRightInd w:val="0"/>
        <w:spacing w:after="0" w:line="276" w:lineRule="auto"/>
        <w:jc w:val="center"/>
        <w:rPr>
          <w:rFonts w:ascii="Arial" w:hAnsi="Arial" w:cs="Arial"/>
          <w:color w:val="191919"/>
          <w:sz w:val="12"/>
          <w:szCs w:val="32"/>
        </w:rPr>
      </w:pPr>
    </w:p>
    <w:p w14:paraId="49E0E077" w14:textId="77777777" w:rsidR="003926B8" w:rsidRPr="003903FB" w:rsidRDefault="00604073" w:rsidP="00401658">
      <w:pPr>
        <w:widowControl w:val="0"/>
        <w:autoSpaceDE w:val="0"/>
        <w:autoSpaceDN w:val="0"/>
        <w:adjustRightInd w:val="0"/>
        <w:spacing w:after="0" w:line="240" w:lineRule="auto"/>
        <w:jc w:val="center"/>
        <w:rPr>
          <w:rFonts w:ascii="Arial" w:hAnsi="Arial" w:cs="Arial"/>
          <w:sz w:val="23"/>
          <w:szCs w:val="32"/>
        </w:rPr>
      </w:pPr>
      <w:r w:rsidRPr="003903FB">
        <w:rPr>
          <w:rFonts w:ascii="Arial" w:hAnsi="Arial" w:cs="Arial"/>
          <w:i/>
          <w:sz w:val="23"/>
          <w:szCs w:val="32"/>
        </w:rPr>
        <w:t>“</w:t>
      </w:r>
      <w:r w:rsidR="00430192">
        <w:rPr>
          <w:rFonts w:ascii="Arial" w:hAnsi="Arial" w:cs="Arial"/>
          <w:i/>
          <w:sz w:val="23"/>
          <w:szCs w:val="32"/>
        </w:rPr>
        <w:t xml:space="preserve">Luke Gillespie </w:t>
      </w:r>
      <w:r w:rsidRPr="003903FB">
        <w:rPr>
          <w:rFonts w:ascii="Arial" w:hAnsi="Arial" w:cs="Arial"/>
          <w:i/>
          <w:sz w:val="23"/>
          <w:szCs w:val="32"/>
        </w:rPr>
        <w:t>… [</w:t>
      </w:r>
      <w:r w:rsidR="00903BD2">
        <w:rPr>
          <w:rFonts w:ascii="Arial" w:hAnsi="Arial" w:cs="Arial"/>
          <w:i/>
          <w:sz w:val="23"/>
          <w:szCs w:val="32"/>
        </w:rPr>
        <w:t>is</w:t>
      </w:r>
      <w:r w:rsidRPr="003903FB">
        <w:rPr>
          <w:rFonts w:ascii="Arial" w:hAnsi="Arial" w:cs="Arial"/>
          <w:i/>
          <w:sz w:val="23"/>
          <w:szCs w:val="32"/>
        </w:rPr>
        <w:t xml:space="preserve">] </w:t>
      </w:r>
      <w:r w:rsidR="00903BD2">
        <w:rPr>
          <w:rFonts w:ascii="Arial" w:hAnsi="Arial" w:cs="Arial"/>
          <w:i/>
          <w:sz w:val="23"/>
          <w:szCs w:val="32"/>
        </w:rPr>
        <w:t>a superior pianist who [is] adept at reharmonizing and reinventing standards</w:t>
      </w:r>
      <w:r w:rsidRPr="003903FB">
        <w:rPr>
          <w:rFonts w:ascii="Arial" w:hAnsi="Arial" w:cs="Arial"/>
          <w:i/>
          <w:sz w:val="23"/>
          <w:szCs w:val="32"/>
        </w:rPr>
        <w:t>.”</w:t>
      </w:r>
      <w:r w:rsidRPr="003903FB">
        <w:rPr>
          <w:rFonts w:ascii="Arial" w:hAnsi="Arial" w:cs="Arial"/>
          <w:sz w:val="23"/>
          <w:szCs w:val="32"/>
        </w:rPr>
        <w:t xml:space="preserve"> </w:t>
      </w:r>
    </w:p>
    <w:p w14:paraId="5310125E" w14:textId="77777777" w:rsidR="003926B8" w:rsidRPr="003903FB" w:rsidRDefault="00903BD2" w:rsidP="00401658">
      <w:pPr>
        <w:pStyle w:val="ListParagraph"/>
        <w:widowControl w:val="0"/>
        <w:numPr>
          <w:ilvl w:val="0"/>
          <w:numId w:val="3"/>
        </w:numPr>
        <w:autoSpaceDE w:val="0"/>
        <w:autoSpaceDN w:val="0"/>
        <w:adjustRightInd w:val="0"/>
        <w:spacing w:after="0" w:line="240" w:lineRule="auto"/>
        <w:jc w:val="center"/>
        <w:rPr>
          <w:rFonts w:ascii="Arial" w:hAnsi="Arial" w:cs="Arial"/>
          <w:sz w:val="23"/>
          <w:szCs w:val="32"/>
          <w:u w:val="single"/>
        </w:rPr>
      </w:pPr>
      <w:r>
        <w:rPr>
          <w:rFonts w:ascii="Arial" w:hAnsi="Arial" w:cs="Arial"/>
          <w:sz w:val="23"/>
          <w:szCs w:val="32"/>
        </w:rPr>
        <w:t>Scott Yanow</w:t>
      </w:r>
      <w:r w:rsidR="00872775">
        <w:rPr>
          <w:rFonts w:ascii="Arial" w:hAnsi="Arial" w:cs="Arial"/>
          <w:sz w:val="23"/>
          <w:szCs w:val="32"/>
        </w:rPr>
        <w:t>, LA Jazz Scene</w:t>
      </w:r>
    </w:p>
    <w:p w14:paraId="2A9D7186" w14:textId="77777777" w:rsidR="003903FB" w:rsidRPr="009853EA" w:rsidRDefault="003903FB" w:rsidP="003903FB">
      <w:pPr>
        <w:spacing w:after="0" w:line="240" w:lineRule="auto"/>
        <w:ind w:left="360" w:hanging="360"/>
        <w:jc w:val="center"/>
        <w:rPr>
          <w:rFonts w:ascii="Arial" w:hAnsi="Arial"/>
          <w:i/>
          <w:sz w:val="16"/>
        </w:rPr>
      </w:pPr>
    </w:p>
    <w:p w14:paraId="7518DF31" w14:textId="77777777" w:rsidR="003926B8" w:rsidRPr="00802D4D" w:rsidRDefault="003926B8" w:rsidP="00802D4D">
      <w:pPr>
        <w:widowControl w:val="0"/>
        <w:autoSpaceDE w:val="0"/>
        <w:autoSpaceDN w:val="0"/>
        <w:adjustRightInd w:val="0"/>
        <w:spacing w:after="0" w:line="240" w:lineRule="auto"/>
        <w:jc w:val="center"/>
        <w:rPr>
          <w:rFonts w:ascii="Arial" w:hAnsi="Arial" w:cs="Arial"/>
          <w:sz w:val="28"/>
          <w:szCs w:val="32"/>
          <w:u w:val="single"/>
        </w:rPr>
      </w:pPr>
    </w:p>
    <w:p w14:paraId="56375FDF" w14:textId="77777777" w:rsidR="00604073" w:rsidRPr="00964883" w:rsidRDefault="00154020" w:rsidP="00213E0C">
      <w:pPr>
        <w:spacing w:line="276" w:lineRule="auto"/>
        <w:rPr>
          <w:rFonts w:ascii="Arial" w:hAnsi="Arial" w:cs="Arial"/>
          <w:b/>
          <w:sz w:val="24"/>
          <w:szCs w:val="24"/>
        </w:rPr>
      </w:pPr>
      <w:r>
        <w:rPr>
          <w:rFonts w:ascii="Arial" w:hAnsi="Arial" w:cs="Arial"/>
          <w:sz w:val="24"/>
          <w:szCs w:val="24"/>
        </w:rPr>
        <w:t>When pian</w:t>
      </w:r>
      <w:r w:rsidR="00C4424E" w:rsidRPr="00964883">
        <w:rPr>
          <w:rFonts w:ascii="Arial" w:hAnsi="Arial" w:cs="Arial"/>
          <w:sz w:val="24"/>
          <w:szCs w:val="24"/>
        </w:rPr>
        <w:t>ist/</w:t>
      </w:r>
      <w:r w:rsidR="00C4424E">
        <w:rPr>
          <w:rFonts w:ascii="Arial" w:hAnsi="Arial" w:cs="Arial"/>
          <w:sz w:val="24"/>
          <w:szCs w:val="24"/>
        </w:rPr>
        <w:t>composer</w:t>
      </w:r>
      <w:r w:rsidR="00604073" w:rsidRPr="00964883">
        <w:rPr>
          <w:rFonts w:ascii="Arial" w:hAnsi="Arial" w:cs="Arial"/>
          <w:sz w:val="24"/>
          <w:szCs w:val="24"/>
        </w:rPr>
        <w:t xml:space="preserve"> </w:t>
      </w:r>
      <w:r>
        <w:rPr>
          <w:rFonts w:ascii="Arial" w:hAnsi="Arial" w:cs="Arial"/>
          <w:b/>
          <w:sz w:val="24"/>
          <w:szCs w:val="24"/>
        </w:rPr>
        <w:t>Luke Gillespie</w:t>
      </w:r>
      <w:r w:rsidR="00604073" w:rsidRPr="00964883">
        <w:rPr>
          <w:rFonts w:ascii="Arial" w:hAnsi="Arial" w:cs="Arial"/>
          <w:sz w:val="24"/>
          <w:szCs w:val="24"/>
        </w:rPr>
        <w:t xml:space="preserve"> </w:t>
      </w:r>
      <w:r>
        <w:rPr>
          <w:rFonts w:ascii="Arial" w:hAnsi="Arial" w:cs="Arial"/>
          <w:sz w:val="24"/>
          <w:szCs w:val="24"/>
        </w:rPr>
        <w:t>went on sabbatical from his professorial post in spring 2018</w:t>
      </w:r>
      <w:r w:rsidR="006B1D35">
        <w:rPr>
          <w:rFonts w:ascii="Arial" w:hAnsi="Arial" w:cs="Arial"/>
          <w:sz w:val="24"/>
          <w:szCs w:val="24"/>
        </w:rPr>
        <w:t xml:space="preserve">, </w:t>
      </w:r>
      <w:r>
        <w:rPr>
          <w:rFonts w:ascii="Arial" w:hAnsi="Arial" w:cs="Arial"/>
          <w:sz w:val="24"/>
          <w:szCs w:val="24"/>
        </w:rPr>
        <w:t>he proposed to his department head a project that would allow him to write for and record with his faculty colleagues</w:t>
      </w:r>
      <w:r w:rsidR="00604073" w:rsidRPr="00964883">
        <w:rPr>
          <w:rFonts w:ascii="Arial" w:hAnsi="Arial" w:cs="Arial"/>
          <w:sz w:val="24"/>
          <w:szCs w:val="24"/>
        </w:rPr>
        <w:t xml:space="preserve">. </w:t>
      </w:r>
      <w:r w:rsidR="0065276F">
        <w:rPr>
          <w:rFonts w:ascii="Arial" w:hAnsi="Arial" w:cs="Arial"/>
          <w:sz w:val="24"/>
          <w:szCs w:val="24"/>
        </w:rPr>
        <w:t xml:space="preserve">It’s not your everyday proposal: </w:t>
      </w:r>
      <w:r>
        <w:rPr>
          <w:rFonts w:ascii="Arial" w:hAnsi="Arial" w:cs="Arial"/>
          <w:sz w:val="24"/>
          <w:szCs w:val="24"/>
        </w:rPr>
        <w:t>Gillespie is professor of jazz piano at Indiana University’s Jacobs School of Music, one of the world’s most prestigious conservatories</w:t>
      </w:r>
      <w:r w:rsidR="004839F4">
        <w:rPr>
          <w:rFonts w:ascii="Arial" w:hAnsi="Arial" w:cs="Arial"/>
          <w:sz w:val="24"/>
          <w:szCs w:val="24"/>
        </w:rPr>
        <w:t>, and his colleagues at the time included the likes of</w:t>
      </w:r>
      <w:r w:rsidR="00947A59">
        <w:rPr>
          <w:rFonts w:ascii="Arial" w:hAnsi="Arial" w:cs="Arial"/>
          <w:sz w:val="24"/>
          <w:szCs w:val="24"/>
        </w:rPr>
        <w:t xml:space="preserve"> </w:t>
      </w:r>
      <w:r w:rsidR="00C4104B">
        <w:rPr>
          <w:rFonts w:ascii="Arial" w:hAnsi="Arial" w:cs="Arial"/>
          <w:sz w:val="24"/>
          <w:szCs w:val="24"/>
        </w:rPr>
        <w:t xml:space="preserve">vocalist </w:t>
      </w:r>
      <w:r w:rsidR="00C4104B">
        <w:rPr>
          <w:rFonts w:ascii="Arial" w:hAnsi="Arial" w:cs="Arial"/>
          <w:b/>
          <w:sz w:val="24"/>
          <w:szCs w:val="24"/>
        </w:rPr>
        <w:t>Tierney Sutton</w:t>
      </w:r>
      <w:r w:rsidR="00C4104B">
        <w:rPr>
          <w:rFonts w:ascii="Arial" w:hAnsi="Arial" w:cs="Arial"/>
          <w:sz w:val="24"/>
          <w:szCs w:val="24"/>
        </w:rPr>
        <w:t xml:space="preserve">, guitarist </w:t>
      </w:r>
      <w:r w:rsidR="00C4104B">
        <w:rPr>
          <w:rFonts w:ascii="Arial" w:hAnsi="Arial" w:cs="Arial"/>
          <w:b/>
          <w:sz w:val="24"/>
          <w:szCs w:val="24"/>
        </w:rPr>
        <w:t>Dave Stryker</w:t>
      </w:r>
      <w:r w:rsidR="00C4104B">
        <w:rPr>
          <w:rFonts w:ascii="Arial" w:hAnsi="Arial" w:cs="Arial"/>
          <w:sz w:val="24"/>
          <w:szCs w:val="24"/>
        </w:rPr>
        <w:t xml:space="preserve"> and </w:t>
      </w:r>
      <w:r w:rsidR="00947A59">
        <w:rPr>
          <w:rFonts w:ascii="Arial" w:hAnsi="Arial" w:cs="Arial"/>
          <w:sz w:val="24"/>
          <w:szCs w:val="24"/>
        </w:rPr>
        <w:t xml:space="preserve">saxophonist </w:t>
      </w:r>
      <w:r w:rsidR="00947A59">
        <w:rPr>
          <w:rFonts w:ascii="Arial" w:hAnsi="Arial" w:cs="Arial"/>
          <w:b/>
          <w:sz w:val="24"/>
          <w:szCs w:val="24"/>
        </w:rPr>
        <w:t>Walter Smith III</w:t>
      </w:r>
      <w:r>
        <w:rPr>
          <w:rFonts w:ascii="Arial" w:hAnsi="Arial" w:cs="Arial"/>
          <w:sz w:val="24"/>
          <w:szCs w:val="24"/>
        </w:rPr>
        <w:t>.</w:t>
      </w:r>
      <w:r w:rsidR="00604073" w:rsidRPr="00964883">
        <w:rPr>
          <w:rFonts w:ascii="Arial" w:hAnsi="Arial" w:cs="Arial"/>
          <w:sz w:val="24"/>
          <w:szCs w:val="24"/>
        </w:rPr>
        <w:t xml:space="preserve"> </w:t>
      </w:r>
      <w:r w:rsidR="004839F4">
        <w:rPr>
          <w:rFonts w:ascii="Arial" w:hAnsi="Arial" w:cs="Arial"/>
          <w:sz w:val="24"/>
          <w:szCs w:val="24"/>
        </w:rPr>
        <w:t>The final project</w:t>
      </w:r>
      <w:r w:rsidR="00604073" w:rsidRPr="00964883">
        <w:rPr>
          <w:rFonts w:ascii="Arial" w:hAnsi="Arial" w:cs="Arial"/>
          <w:sz w:val="24"/>
          <w:szCs w:val="24"/>
        </w:rPr>
        <w:t xml:space="preserve">, </w:t>
      </w:r>
      <w:r w:rsidR="004839F4">
        <w:rPr>
          <w:rFonts w:ascii="Arial" w:hAnsi="Arial" w:cs="Arial"/>
          <w:b/>
          <w:i/>
          <w:sz w:val="24"/>
          <w:szCs w:val="24"/>
        </w:rPr>
        <w:t>Moving Mists</w:t>
      </w:r>
      <w:r w:rsidR="00604073" w:rsidRPr="00964883">
        <w:rPr>
          <w:rFonts w:ascii="Arial" w:hAnsi="Arial" w:cs="Arial"/>
          <w:sz w:val="24"/>
          <w:szCs w:val="24"/>
        </w:rPr>
        <w:t xml:space="preserve">, </w:t>
      </w:r>
      <w:r w:rsidR="004839F4">
        <w:rPr>
          <w:rFonts w:ascii="Arial" w:hAnsi="Arial" w:cs="Arial"/>
          <w:sz w:val="24"/>
          <w:szCs w:val="24"/>
        </w:rPr>
        <w:t>will</w:t>
      </w:r>
      <w:r w:rsidR="00604073" w:rsidRPr="00964883">
        <w:rPr>
          <w:rFonts w:ascii="Arial" w:hAnsi="Arial" w:cs="Arial"/>
          <w:sz w:val="24"/>
          <w:szCs w:val="24"/>
        </w:rPr>
        <w:t xml:space="preserve"> be released </w:t>
      </w:r>
      <w:r w:rsidR="004A5CE7">
        <w:rPr>
          <w:rFonts w:ascii="Arial" w:hAnsi="Arial" w:cs="Arial"/>
          <w:b/>
          <w:sz w:val="24"/>
          <w:szCs w:val="24"/>
        </w:rPr>
        <w:t>Ju</w:t>
      </w:r>
      <w:r w:rsidR="007E5B71">
        <w:rPr>
          <w:rFonts w:ascii="Arial" w:hAnsi="Arial" w:cs="Arial"/>
          <w:b/>
          <w:sz w:val="24"/>
          <w:szCs w:val="24"/>
        </w:rPr>
        <w:t>ly</w:t>
      </w:r>
      <w:r w:rsidR="00604073" w:rsidRPr="00964883">
        <w:rPr>
          <w:rFonts w:ascii="Arial" w:hAnsi="Arial" w:cs="Arial"/>
          <w:b/>
          <w:sz w:val="24"/>
          <w:szCs w:val="24"/>
        </w:rPr>
        <w:t xml:space="preserve"> </w:t>
      </w:r>
      <w:r w:rsidR="007E5B71">
        <w:rPr>
          <w:rFonts w:ascii="Arial" w:hAnsi="Arial" w:cs="Arial"/>
          <w:b/>
          <w:sz w:val="24"/>
          <w:szCs w:val="24"/>
        </w:rPr>
        <w:t>12</w:t>
      </w:r>
      <w:r w:rsidR="00604073" w:rsidRPr="00964883">
        <w:rPr>
          <w:rFonts w:ascii="Arial" w:hAnsi="Arial" w:cs="Arial"/>
          <w:b/>
          <w:sz w:val="24"/>
          <w:szCs w:val="24"/>
        </w:rPr>
        <w:t>, 201</w:t>
      </w:r>
      <w:r w:rsidR="004A5CE7">
        <w:rPr>
          <w:rFonts w:ascii="Arial" w:hAnsi="Arial" w:cs="Arial"/>
          <w:b/>
          <w:sz w:val="24"/>
          <w:szCs w:val="24"/>
        </w:rPr>
        <w:t>9</w:t>
      </w:r>
      <w:r w:rsidR="00604073" w:rsidRPr="00964883">
        <w:rPr>
          <w:rFonts w:ascii="Arial" w:hAnsi="Arial" w:cs="Arial"/>
          <w:sz w:val="24"/>
          <w:szCs w:val="24"/>
        </w:rPr>
        <w:t xml:space="preserve"> through </w:t>
      </w:r>
      <w:r w:rsidR="004839F4">
        <w:rPr>
          <w:rFonts w:ascii="Arial" w:hAnsi="Arial" w:cs="Arial"/>
          <w:b/>
          <w:sz w:val="24"/>
          <w:szCs w:val="24"/>
        </w:rPr>
        <w:t>Patois Records</w:t>
      </w:r>
      <w:r w:rsidR="00C4424E" w:rsidRPr="00964883">
        <w:rPr>
          <w:rFonts w:ascii="Arial" w:hAnsi="Arial" w:cs="Arial"/>
          <w:b/>
          <w:sz w:val="24"/>
          <w:szCs w:val="24"/>
        </w:rPr>
        <w:t>.</w:t>
      </w:r>
    </w:p>
    <w:p w14:paraId="2565DEA2" w14:textId="77777777" w:rsidR="009A045E" w:rsidRPr="004A5CE7" w:rsidRDefault="009A045E" w:rsidP="00213E0C">
      <w:pPr>
        <w:spacing w:line="276" w:lineRule="auto"/>
        <w:rPr>
          <w:rFonts w:ascii="Arial" w:hAnsi="Arial" w:cs="Arial"/>
          <w:b/>
          <w:sz w:val="24"/>
          <w:szCs w:val="24"/>
        </w:rPr>
      </w:pPr>
      <w:r w:rsidRPr="004A5CE7">
        <w:rPr>
          <w:rFonts w:ascii="Arial" w:eastAsia="Times New Roman" w:hAnsi="Arial" w:cs="Arial"/>
          <w:sz w:val="24"/>
          <w:szCs w:val="24"/>
        </w:rPr>
        <w:t>“</w:t>
      </w:r>
      <w:r w:rsidR="004A5CE7" w:rsidRPr="004A5CE7">
        <w:rPr>
          <w:rFonts w:ascii="Arial" w:eastAsia="Times New Roman" w:hAnsi="Arial" w:cs="Arial"/>
          <w:sz w:val="24"/>
          <w:szCs w:val="24"/>
        </w:rPr>
        <w:t>My colleagues are some of the greatest musicians in the world, and some of the most professional</w:t>
      </w:r>
      <w:r w:rsidRPr="004A5CE7">
        <w:rPr>
          <w:rFonts w:ascii="Arial" w:eastAsia="Times New Roman" w:hAnsi="Arial" w:cs="Arial"/>
          <w:sz w:val="24"/>
          <w:szCs w:val="24"/>
        </w:rPr>
        <w:t xml:space="preserve">,” says </w:t>
      </w:r>
      <w:r w:rsidR="004A5CE7" w:rsidRPr="004A5CE7">
        <w:rPr>
          <w:rFonts w:ascii="Arial" w:eastAsia="Times New Roman" w:hAnsi="Arial" w:cs="Arial"/>
          <w:sz w:val="24"/>
          <w:szCs w:val="24"/>
        </w:rPr>
        <w:t>Gillespie</w:t>
      </w:r>
      <w:r w:rsidRPr="004A5CE7">
        <w:rPr>
          <w:rFonts w:ascii="Arial" w:eastAsia="Times New Roman" w:hAnsi="Arial" w:cs="Arial"/>
          <w:sz w:val="24"/>
          <w:szCs w:val="24"/>
        </w:rPr>
        <w:t>. “</w:t>
      </w:r>
      <w:r w:rsidR="004A5CE7">
        <w:rPr>
          <w:rFonts w:ascii="Arial" w:eastAsia="Times New Roman" w:hAnsi="Arial" w:cs="Arial"/>
          <w:sz w:val="24"/>
          <w:szCs w:val="24"/>
        </w:rPr>
        <w:t xml:space="preserve">We </w:t>
      </w:r>
      <w:r w:rsidR="00947A59">
        <w:rPr>
          <w:rFonts w:ascii="Arial" w:eastAsia="Times New Roman" w:hAnsi="Arial" w:cs="Arial"/>
          <w:sz w:val="24"/>
          <w:szCs w:val="24"/>
        </w:rPr>
        <w:t xml:space="preserve">do play together </w:t>
      </w:r>
      <w:r w:rsidR="004A5CE7" w:rsidRPr="004A5CE7">
        <w:rPr>
          <w:rFonts w:ascii="Arial" w:hAnsi="Arial" w:cs="Arial"/>
          <w:sz w:val="24"/>
        </w:rPr>
        <w:t xml:space="preserve">several times a semester, in different venues. But this gave me a chance to actually record with my colleagues. </w:t>
      </w:r>
      <w:r w:rsidR="00947A59">
        <w:rPr>
          <w:rFonts w:ascii="Arial" w:hAnsi="Arial" w:cs="Arial"/>
          <w:sz w:val="24"/>
        </w:rPr>
        <w:t>I</w:t>
      </w:r>
      <w:r w:rsidR="004A5CE7" w:rsidRPr="004A5CE7">
        <w:rPr>
          <w:rFonts w:ascii="Arial" w:hAnsi="Arial" w:cs="Arial"/>
          <w:sz w:val="24"/>
        </w:rPr>
        <w:t>t’s nice to have a document that we have played together.</w:t>
      </w:r>
      <w:r w:rsidRPr="004A5CE7">
        <w:rPr>
          <w:rFonts w:ascii="Arial" w:eastAsia="Times New Roman" w:hAnsi="Arial" w:cs="Arial"/>
          <w:sz w:val="24"/>
          <w:szCs w:val="24"/>
        </w:rPr>
        <w:t>”</w:t>
      </w:r>
    </w:p>
    <w:p w14:paraId="501AA08D" w14:textId="77777777" w:rsidR="00C665DE" w:rsidRDefault="00947A59" w:rsidP="00C665DE">
      <w:pPr>
        <w:spacing w:line="276" w:lineRule="auto"/>
        <w:rPr>
          <w:rFonts w:ascii="Arial" w:eastAsia="Times New Roman" w:hAnsi="Arial" w:cs="Arial"/>
          <w:sz w:val="24"/>
          <w:szCs w:val="24"/>
        </w:rPr>
      </w:pPr>
      <w:r>
        <w:rPr>
          <w:rFonts w:ascii="Arial" w:hAnsi="Arial" w:cs="Arial"/>
          <w:sz w:val="24"/>
          <w:szCs w:val="24"/>
        </w:rPr>
        <w:t xml:space="preserve">In addition to Smith, Stryker and Sutton, </w:t>
      </w:r>
      <w:r>
        <w:rPr>
          <w:rFonts w:ascii="Arial" w:hAnsi="Arial" w:cs="Arial"/>
          <w:i/>
          <w:sz w:val="24"/>
          <w:szCs w:val="24"/>
        </w:rPr>
        <w:t xml:space="preserve">Moving Mists </w:t>
      </w:r>
      <w:r>
        <w:rPr>
          <w:rFonts w:ascii="Arial" w:hAnsi="Arial" w:cs="Arial"/>
          <w:sz w:val="24"/>
          <w:szCs w:val="24"/>
        </w:rPr>
        <w:t xml:space="preserve">features the acclaimed talents of trumpeters </w:t>
      </w:r>
      <w:r>
        <w:rPr>
          <w:rFonts w:ascii="Arial" w:hAnsi="Arial" w:cs="Arial"/>
          <w:b/>
          <w:sz w:val="24"/>
          <w:szCs w:val="24"/>
        </w:rPr>
        <w:t xml:space="preserve">John </w:t>
      </w:r>
      <w:r w:rsidRPr="00947A59">
        <w:rPr>
          <w:rFonts w:ascii="Arial" w:hAnsi="Arial" w:cs="Arial"/>
          <w:b/>
          <w:sz w:val="24"/>
          <w:szCs w:val="24"/>
        </w:rPr>
        <w:t>Raymond</w:t>
      </w:r>
      <w:r>
        <w:rPr>
          <w:rFonts w:ascii="Arial" w:hAnsi="Arial" w:cs="Arial"/>
          <w:b/>
          <w:sz w:val="24"/>
          <w:szCs w:val="24"/>
        </w:rPr>
        <w:t xml:space="preserve"> </w:t>
      </w:r>
      <w:r>
        <w:rPr>
          <w:rFonts w:ascii="Arial" w:hAnsi="Arial" w:cs="Arial"/>
          <w:sz w:val="24"/>
          <w:szCs w:val="24"/>
        </w:rPr>
        <w:t xml:space="preserve">and </w:t>
      </w:r>
      <w:r>
        <w:rPr>
          <w:rFonts w:ascii="Arial" w:hAnsi="Arial" w:cs="Arial"/>
          <w:b/>
          <w:sz w:val="24"/>
          <w:szCs w:val="24"/>
        </w:rPr>
        <w:t>Pat Harbison</w:t>
      </w:r>
      <w:r>
        <w:rPr>
          <w:rFonts w:ascii="Arial" w:hAnsi="Arial" w:cs="Arial"/>
          <w:sz w:val="24"/>
          <w:szCs w:val="24"/>
        </w:rPr>
        <w:t xml:space="preserve">, </w:t>
      </w:r>
      <w:r w:rsidRPr="00947A59">
        <w:rPr>
          <w:rFonts w:ascii="Arial" w:hAnsi="Arial" w:cs="Arial"/>
          <w:sz w:val="24"/>
          <w:szCs w:val="24"/>
        </w:rPr>
        <w:t>trombonists</w:t>
      </w:r>
      <w:r>
        <w:rPr>
          <w:rFonts w:ascii="Arial" w:hAnsi="Arial" w:cs="Arial"/>
          <w:sz w:val="24"/>
          <w:szCs w:val="24"/>
        </w:rPr>
        <w:t xml:space="preserve"> </w:t>
      </w:r>
      <w:r>
        <w:rPr>
          <w:rFonts w:ascii="Arial" w:hAnsi="Arial" w:cs="Arial"/>
          <w:b/>
          <w:sz w:val="24"/>
          <w:szCs w:val="24"/>
        </w:rPr>
        <w:t>Wayne Wallace</w:t>
      </w:r>
      <w:r>
        <w:rPr>
          <w:rFonts w:ascii="Arial" w:hAnsi="Arial" w:cs="Arial"/>
          <w:sz w:val="24"/>
          <w:szCs w:val="24"/>
        </w:rPr>
        <w:t xml:space="preserve"> and </w:t>
      </w:r>
      <w:r>
        <w:rPr>
          <w:rFonts w:ascii="Arial" w:hAnsi="Arial" w:cs="Arial"/>
          <w:b/>
          <w:sz w:val="24"/>
          <w:szCs w:val="24"/>
        </w:rPr>
        <w:t>Brennan Johns</w:t>
      </w:r>
      <w:r>
        <w:rPr>
          <w:rFonts w:ascii="Arial" w:eastAsia="Times New Roman" w:hAnsi="Arial" w:cs="Arial"/>
          <w:sz w:val="24"/>
          <w:szCs w:val="24"/>
        </w:rPr>
        <w:t xml:space="preserve">, saxophonist </w:t>
      </w:r>
      <w:r>
        <w:rPr>
          <w:rFonts w:ascii="Arial" w:eastAsia="Times New Roman" w:hAnsi="Arial" w:cs="Arial"/>
          <w:b/>
          <w:sz w:val="24"/>
          <w:szCs w:val="24"/>
        </w:rPr>
        <w:t>Tom Walsh</w:t>
      </w:r>
      <w:r>
        <w:rPr>
          <w:rFonts w:ascii="Arial" w:eastAsia="Times New Roman" w:hAnsi="Arial" w:cs="Arial"/>
          <w:sz w:val="24"/>
          <w:szCs w:val="24"/>
        </w:rPr>
        <w:t xml:space="preserve">, bassists </w:t>
      </w:r>
      <w:r>
        <w:rPr>
          <w:rFonts w:ascii="Arial" w:eastAsia="Times New Roman" w:hAnsi="Arial" w:cs="Arial"/>
          <w:b/>
          <w:sz w:val="24"/>
          <w:szCs w:val="24"/>
        </w:rPr>
        <w:t>Jeremy Allen</w:t>
      </w:r>
      <w:r>
        <w:rPr>
          <w:rFonts w:ascii="Arial" w:eastAsia="Times New Roman" w:hAnsi="Arial" w:cs="Arial"/>
          <w:sz w:val="24"/>
          <w:szCs w:val="24"/>
        </w:rPr>
        <w:t xml:space="preserve"> and </w:t>
      </w:r>
      <w:r>
        <w:rPr>
          <w:rFonts w:ascii="Arial" w:eastAsia="Times New Roman" w:hAnsi="Arial" w:cs="Arial"/>
          <w:b/>
          <w:sz w:val="24"/>
          <w:szCs w:val="24"/>
        </w:rPr>
        <w:t>Todd Coolman</w:t>
      </w:r>
      <w:r>
        <w:rPr>
          <w:rFonts w:ascii="Arial" w:eastAsia="Times New Roman" w:hAnsi="Arial" w:cs="Arial"/>
          <w:sz w:val="24"/>
          <w:szCs w:val="24"/>
        </w:rPr>
        <w:t xml:space="preserve">, and drummer </w:t>
      </w:r>
      <w:r>
        <w:rPr>
          <w:rFonts w:ascii="Arial" w:eastAsia="Times New Roman" w:hAnsi="Arial" w:cs="Arial"/>
          <w:b/>
          <w:sz w:val="24"/>
          <w:szCs w:val="24"/>
        </w:rPr>
        <w:t>Steve Houghton</w:t>
      </w:r>
      <w:r w:rsidR="007E5B71">
        <w:rPr>
          <w:rFonts w:ascii="Arial" w:eastAsia="Times New Roman" w:hAnsi="Arial" w:cs="Arial"/>
          <w:sz w:val="24"/>
          <w:szCs w:val="24"/>
        </w:rPr>
        <w:t>, working in various combinations</w:t>
      </w:r>
      <w:r>
        <w:rPr>
          <w:rFonts w:ascii="Arial" w:eastAsia="Times New Roman" w:hAnsi="Arial" w:cs="Arial"/>
          <w:sz w:val="24"/>
          <w:szCs w:val="24"/>
        </w:rPr>
        <w:t xml:space="preserve">. </w:t>
      </w:r>
      <w:r w:rsidR="007E5B71">
        <w:rPr>
          <w:rFonts w:ascii="Arial" w:eastAsia="Times New Roman" w:hAnsi="Arial" w:cs="Arial"/>
          <w:sz w:val="24"/>
          <w:szCs w:val="24"/>
        </w:rPr>
        <w:t xml:space="preserve">Another of Gillespie’s IU colleagues, </w:t>
      </w:r>
      <w:r w:rsidR="007E5B71" w:rsidRPr="007E5B71">
        <w:rPr>
          <w:rFonts w:ascii="Arial" w:eastAsia="Times New Roman" w:hAnsi="Arial" w:cs="Arial"/>
          <w:b/>
          <w:sz w:val="24"/>
          <w:szCs w:val="24"/>
        </w:rPr>
        <w:t>Brent Wallarab</w:t>
      </w:r>
      <w:r w:rsidR="007E5B71">
        <w:rPr>
          <w:rFonts w:ascii="Arial" w:eastAsia="Times New Roman" w:hAnsi="Arial" w:cs="Arial"/>
          <w:sz w:val="24"/>
          <w:szCs w:val="24"/>
        </w:rPr>
        <w:t>, contributed two arrangements for sextet and septet.</w:t>
      </w:r>
    </w:p>
    <w:p w14:paraId="288E27CD" w14:textId="1F3626D8" w:rsidR="00C665DE" w:rsidRDefault="00C665DE" w:rsidP="00C665DE">
      <w:pPr>
        <w:spacing w:line="276" w:lineRule="auto"/>
        <w:rPr>
          <w:rFonts w:ascii="Arial" w:eastAsia="Times New Roman" w:hAnsi="Arial" w:cs="Arial"/>
          <w:sz w:val="24"/>
          <w:szCs w:val="24"/>
        </w:rPr>
      </w:pPr>
      <w:r w:rsidRPr="00964883">
        <w:rPr>
          <w:rFonts w:ascii="Arial" w:eastAsia="Times New Roman" w:hAnsi="Arial" w:cs="Arial"/>
          <w:sz w:val="24"/>
          <w:szCs w:val="24"/>
        </w:rPr>
        <w:t xml:space="preserve">“I </w:t>
      </w:r>
      <w:r>
        <w:rPr>
          <w:rFonts w:ascii="Arial" w:eastAsia="Times New Roman" w:hAnsi="Arial" w:cs="Arial"/>
          <w:sz w:val="24"/>
          <w:szCs w:val="24"/>
        </w:rPr>
        <w:t>wanted to use as many of my colleagues as I could,</w:t>
      </w:r>
      <w:r w:rsidRPr="00964883">
        <w:rPr>
          <w:rFonts w:ascii="Arial" w:eastAsia="Times New Roman" w:hAnsi="Arial" w:cs="Arial"/>
          <w:sz w:val="24"/>
          <w:szCs w:val="24"/>
        </w:rPr>
        <w:t>”</w:t>
      </w:r>
      <w:r>
        <w:rPr>
          <w:rFonts w:ascii="Arial" w:eastAsia="Times New Roman" w:hAnsi="Arial" w:cs="Arial"/>
          <w:sz w:val="24"/>
          <w:szCs w:val="24"/>
        </w:rPr>
        <w:t xml:space="preserve"> says Gillespie, who regards his faculty mates as his musical family. “Nobody plays on everything—except </w:t>
      </w:r>
      <w:r w:rsidR="00D35A58">
        <w:rPr>
          <w:rFonts w:ascii="Arial" w:eastAsia="Times New Roman" w:hAnsi="Arial" w:cs="Arial"/>
          <w:sz w:val="24"/>
          <w:szCs w:val="24"/>
        </w:rPr>
        <w:t>me</w:t>
      </w:r>
      <w:r>
        <w:rPr>
          <w:rFonts w:ascii="Arial" w:eastAsia="Times New Roman" w:hAnsi="Arial" w:cs="Arial"/>
          <w:sz w:val="24"/>
          <w:szCs w:val="24"/>
        </w:rPr>
        <w:t>—but everybody plays on something</w:t>
      </w:r>
      <w:r w:rsidR="00225491">
        <w:rPr>
          <w:rFonts w:ascii="Arial" w:eastAsia="Times New Roman" w:hAnsi="Arial" w:cs="Arial"/>
          <w:sz w:val="24"/>
          <w:szCs w:val="24"/>
        </w:rPr>
        <w:t>, though I chose not to solo on ‘This I Dig of Grew’ on purpose to honor the late Mulgrew Miller</w:t>
      </w:r>
      <w:r>
        <w:rPr>
          <w:rFonts w:ascii="Arial" w:eastAsia="Times New Roman" w:hAnsi="Arial" w:cs="Arial"/>
          <w:sz w:val="24"/>
          <w:szCs w:val="24"/>
        </w:rPr>
        <w:t>.”</w:t>
      </w:r>
    </w:p>
    <w:p w14:paraId="7099B07F" w14:textId="77777777" w:rsidR="00C665DE" w:rsidRPr="00964883" w:rsidRDefault="00C665DE" w:rsidP="00C665DE">
      <w:pPr>
        <w:spacing w:line="276" w:lineRule="auto"/>
        <w:rPr>
          <w:rFonts w:ascii="Arial" w:eastAsia="Times New Roman" w:hAnsi="Arial" w:cs="Arial"/>
          <w:sz w:val="24"/>
          <w:szCs w:val="24"/>
        </w:rPr>
      </w:pPr>
    </w:p>
    <w:p w14:paraId="5314EDD9" w14:textId="77777777" w:rsidR="00590BD4" w:rsidRPr="009B1616" w:rsidRDefault="009B1616" w:rsidP="009B1616">
      <w:pPr>
        <w:spacing w:after="0" w:line="240" w:lineRule="auto"/>
        <w:jc w:val="center"/>
        <w:rPr>
          <w:rFonts w:ascii="Arial" w:eastAsia="Times New Roman" w:hAnsi="Arial" w:cs="Arial"/>
          <w:b/>
          <w:sz w:val="24"/>
          <w:szCs w:val="24"/>
        </w:rPr>
      </w:pPr>
      <w:r w:rsidRPr="009B1616">
        <w:rPr>
          <w:rFonts w:ascii="Arial" w:eastAsia="Times New Roman" w:hAnsi="Arial" w:cs="Arial"/>
          <w:b/>
          <w:sz w:val="24"/>
          <w:szCs w:val="24"/>
        </w:rPr>
        <w:t>- over -</w:t>
      </w:r>
    </w:p>
    <w:p w14:paraId="64F58575" w14:textId="77777777" w:rsidR="003903FB" w:rsidRDefault="003903FB">
      <w:pPr>
        <w:rPr>
          <w:rFonts w:ascii="Arial" w:eastAsia="Times New Roman" w:hAnsi="Arial" w:cs="Arial"/>
          <w:sz w:val="24"/>
          <w:szCs w:val="24"/>
        </w:rPr>
      </w:pPr>
      <w:r>
        <w:rPr>
          <w:rFonts w:ascii="Arial" w:eastAsia="Times New Roman" w:hAnsi="Arial" w:cs="Arial"/>
          <w:sz w:val="24"/>
          <w:szCs w:val="24"/>
        </w:rPr>
        <w:br w:type="page"/>
      </w:r>
    </w:p>
    <w:p w14:paraId="3A0DBB5C" w14:textId="77777777" w:rsidR="009B1616" w:rsidRDefault="007E5B71" w:rsidP="009B1616">
      <w:pPr>
        <w:spacing w:after="0" w:line="240" w:lineRule="auto"/>
        <w:rPr>
          <w:rFonts w:ascii="Arial" w:eastAsia="Times New Roman" w:hAnsi="Arial" w:cs="Arial"/>
          <w:sz w:val="24"/>
          <w:szCs w:val="24"/>
        </w:rPr>
      </w:pPr>
      <w:r>
        <w:rPr>
          <w:rFonts w:ascii="Arial" w:eastAsia="Times New Roman" w:hAnsi="Arial" w:cs="Arial"/>
          <w:sz w:val="24"/>
          <w:szCs w:val="24"/>
        </w:rPr>
        <w:lastRenderedPageBreak/>
        <w:t>Luke Gillespie</w:t>
      </w:r>
      <w:r w:rsidR="009B1616">
        <w:rPr>
          <w:rFonts w:ascii="Arial" w:eastAsia="Times New Roman" w:hAnsi="Arial" w:cs="Arial"/>
          <w:sz w:val="24"/>
          <w:szCs w:val="24"/>
        </w:rPr>
        <w:t xml:space="preserve"> – </w:t>
      </w:r>
      <w:r>
        <w:rPr>
          <w:rFonts w:ascii="Arial" w:hAnsi="Arial" w:cs="Arial"/>
          <w:i/>
          <w:sz w:val="24"/>
          <w:szCs w:val="24"/>
        </w:rPr>
        <w:t>Moving Mists</w:t>
      </w:r>
      <w:r w:rsidR="009B1616">
        <w:rPr>
          <w:rFonts w:ascii="Arial" w:eastAsia="Times New Roman" w:hAnsi="Arial" w:cs="Arial"/>
          <w:sz w:val="24"/>
          <w:szCs w:val="24"/>
        </w:rPr>
        <w:t xml:space="preserve">  </w:t>
      </w:r>
      <w:r w:rsidR="009B1616">
        <w:rPr>
          <w:rFonts w:ascii="Arial" w:eastAsia="Times New Roman" w:hAnsi="Arial" w:cs="Arial"/>
          <w:sz w:val="24"/>
          <w:szCs w:val="24"/>
        </w:rPr>
        <w:tab/>
      </w:r>
      <w:r>
        <w:rPr>
          <w:rFonts w:ascii="Arial" w:eastAsia="Times New Roman" w:hAnsi="Arial" w:cs="Arial"/>
          <w:sz w:val="24"/>
          <w:szCs w:val="24"/>
        </w:rPr>
        <w:t xml:space="preserve"> </w:t>
      </w:r>
      <w:r w:rsidR="009B1616">
        <w:rPr>
          <w:rFonts w:ascii="Arial" w:eastAsia="Times New Roman" w:hAnsi="Arial" w:cs="Arial"/>
          <w:sz w:val="24"/>
          <w:szCs w:val="24"/>
        </w:rPr>
        <w:tab/>
      </w:r>
      <w:r w:rsidR="009B1616">
        <w:rPr>
          <w:rFonts w:ascii="Arial" w:eastAsia="Times New Roman" w:hAnsi="Arial" w:cs="Arial"/>
          <w:sz w:val="24"/>
          <w:szCs w:val="24"/>
        </w:rPr>
        <w:tab/>
      </w:r>
      <w:r w:rsidR="009B1616">
        <w:rPr>
          <w:rFonts w:ascii="Arial" w:eastAsia="Times New Roman" w:hAnsi="Arial" w:cs="Arial"/>
          <w:sz w:val="24"/>
          <w:szCs w:val="24"/>
        </w:rPr>
        <w:tab/>
      </w:r>
      <w:r w:rsidR="009B1616">
        <w:rPr>
          <w:rFonts w:ascii="Arial" w:eastAsia="Times New Roman" w:hAnsi="Arial" w:cs="Arial"/>
          <w:sz w:val="24"/>
          <w:szCs w:val="24"/>
        </w:rPr>
        <w:tab/>
      </w:r>
      <w:r w:rsidR="009B1616">
        <w:rPr>
          <w:rFonts w:ascii="Arial" w:eastAsia="Times New Roman" w:hAnsi="Arial" w:cs="Arial"/>
          <w:sz w:val="24"/>
          <w:szCs w:val="24"/>
        </w:rPr>
        <w:tab/>
      </w:r>
      <w:r w:rsidR="009B1616">
        <w:rPr>
          <w:rFonts w:ascii="Arial" w:eastAsia="Times New Roman" w:hAnsi="Arial" w:cs="Arial"/>
          <w:sz w:val="24"/>
          <w:szCs w:val="24"/>
        </w:rPr>
        <w:tab/>
      </w:r>
      <w:r w:rsidR="009B1616">
        <w:rPr>
          <w:rFonts w:ascii="Arial" w:eastAsia="Times New Roman" w:hAnsi="Arial" w:cs="Arial"/>
          <w:sz w:val="24"/>
          <w:szCs w:val="24"/>
        </w:rPr>
        <w:tab/>
      </w:r>
      <w:r w:rsidR="009B1616">
        <w:rPr>
          <w:rFonts w:ascii="Arial" w:eastAsia="Times New Roman" w:hAnsi="Arial" w:cs="Arial"/>
          <w:sz w:val="24"/>
          <w:szCs w:val="24"/>
        </w:rPr>
        <w:tab/>
        <w:t xml:space="preserve">  - 2 -</w:t>
      </w:r>
    </w:p>
    <w:p w14:paraId="3BD99ACE" w14:textId="77777777" w:rsidR="009B1616" w:rsidRDefault="009B1616" w:rsidP="009B1616">
      <w:pPr>
        <w:spacing w:after="0" w:line="276" w:lineRule="auto"/>
        <w:rPr>
          <w:rFonts w:ascii="Arial" w:eastAsia="Times New Roman" w:hAnsi="Arial" w:cs="Arial"/>
          <w:sz w:val="24"/>
          <w:szCs w:val="24"/>
        </w:rPr>
      </w:pPr>
    </w:p>
    <w:p w14:paraId="26149745" w14:textId="591EB298" w:rsidR="00296378" w:rsidRPr="00964883" w:rsidRDefault="00BC416B" w:rsidP="00213E0C">
      <w:pPr>
        <w:spacing w:line="276" w:lineRule="auto"/>
        <w:rPr>
          <w:rFonts w:ascii="Arial" w:eastAsia="Times New Roman" w:hAnsi="Arial" w:cs="Arial"/>
          <w:sz w:val="24"/>
          <w:szCs w:val="24"/>
        </w:rPr>
      </w:pPr>
      <w:r>
        <w:rPr>
          <w:rFonts w:ascii="Arial" w:hAnsi="Arial" w:cs="Arial"/>
          <w:sz w:val="24"/>
        </w:rPr>
        <w:t>The pianist also wanted to give features to the album’s participants, both showcasing th</w:t>
      </w:r>
      <w:r w:rsidR="00480E00">
        <w:rPr>
          <w:rFonts w:ascii="Arial" w:hAnsi="Arial" w:cs="Arial"/>
          <w:sz w:val="24"/>
        </w:rPr>
        <w:t>eir remarkable talents and thanking them for their work with him. Houghton</w:t>
      </w:r>
      <w:r w:rsidR="00225491">
        <w:rPr>
          <w:rFonts w:ascii="Arial" w:hAnsi="Arial" w:cs="Arial"/>
          <w:sz w:val="24"/>
        </w:rPr>
        <w:t xml:space="preserve"> </w:t>
      </w:r>
      <w:r w:rsidR="00480E00">
        <w:rPr>
          <w:rFonts w:ascii="Arial" w:hAnsi="Arial" w:cs="Arial"/>
          <w:sz w:val="24"/>
        </w:rPr>
        <w:t>has the first such feature with the opening “I Hear a Rhapsody,” an inventive trio arrangement for Gillespie, Houghton and bassist Jeremy Allen.</w:t>
      </w:r>
      <w:r w:rsidR="00E9257D">
        <w:rPr>
          <w:rFonts w:ascii="Arial" w:hAnsi="Arial" w:cs="Arial"/>
          <w:sz w:val="24"/>
        </w:rPr>
        <w:t xml:space="preserve"> The latter has his own turn in the spotlight on the album’s second trio setting, “My Funny Valentine.”</w:t>
      </w:r>
    </w:p>
    <w:p w14:paraId="7EFC0203" w14:textId="77777777" w:rsidR="007C663B" w:rsidRPr="00964883" w:rsidRDefault="00E9257D" w:rsidP="00213E0C">
      <w:pPr>
        <w:spacing w:line="276" w:lineRule="auto"/>
        <w:rPr>
          <w:rFonts w:ascii="Arial" w:eastAsia="Times New Roman" w:hAnsi="Arial" w:cs="Arial"/>
          <w:sz w:val="24"/>
          <w:szCs w:val="24"/>
        </w:rPr>
      </w:pPr>
      <w:r>
        <w:rPr>
          <w:rFonts w:ascii="Arial" w:hAnsi="Arial" w:cs="Arial"/>
          <w:sz w:val="24"/>
          <w:szCs w:val="24"/>
        </w:rPr>
        <w:t xml:space="preserve">Trumpeter Raymond and </w:t>
      </w:r>
      <w:r>
        <w:rPr>
          <w:rFonts w:ascii="Arial" w:eastAsia="Times New Roman" w:hAnsi="Arial" w:cs="Arial"/>
          <w:sz w:val="24"/>
          <w:szCs w:val="24"/>
        </w:rPr>
        <w:t xml:space="preserve">saxophonist Smith </w:t>
      </w:r>
      <w:r w:rsidR="001D500A">
        <w:rPr>
          <w:rFonts w:ascii="Arial" w:eastAsia="Times New Roman" w:hAnsi="Arial" w:cs="Arial"/>
          <w:sz w:val="24"/>
          <w:szCs w:val="24"/>
        </w:rPr>
        <w:t>team up</w:t>
      </w:r>
      <w:r>
        <w:rPr>
          <w:rFonts w:ascii="Arial" w:eastAsia="Times New Roman" w:hAnsi="Arial" w:cs="Arial"/>
          <w:sz w:val="24"/>
          <w:szCs w:val="24"/>
        </w:rPr>
        <w:t xml:space="preserve"> </w:t>
      </w:r>
      <w:r w:rsidR="001D500A">
        <w:rPr>
          <w:rFonts w:ascii="Arial" w:eastAsia="Times New Roman" w:hAnsi="Arial" w:cs="Arial"/>
          <w:sz w:val="24"/>
          <w:szCs w:val="24"/>
        </w:rPr>
        <w:t>for</w:t>
      </w:r>
      <w:r>
        <w:rPr>
          <w:rFonts w:ascii="Arial" w:eastAsia="Times New Roman" w:hAnsi="Arial" w:cs="Arial"/>
          <w:sz w:val="24"/>
          <w:szCs w:val="24"/>
        </w:rPr>
        <w:t xml:space="preserve"> a double feature. “Blues for </w:t>
      </w:r>
      <w:r w:rsidR="001D500A">
        <w:rPr>
          <w:rFonts w:ascii="Arial" w:eastAsia="Times New Roman" w:hAnsi="Arial" w:cs="Arial"/>
          <w:sz w:val="24"/>
          <w:szCs w:val="24"/>
        </w:rPr>
        <w:t>All</w:t>
      </w:r>
      <w:r>
        <w:rPr>
          <w:rFonts w:ascii="Arial" w:eastAsia="Times New Roman" w:hAnsi="Arial" w:cs="Arial"/>
          <w:sz w:val="24"/>
          <w:szCs w:val="24"/>
        </w:rPr>
        <w:t xml:space="preserve">” is a Gillespie original </w:t>
      </w:r>
      <w:r w:rsidR="001D500A">
        <w:rPr>
          <w:rFonts w:ascii="Arial" w:eastAsia="Times New Roman" w:hAnsi="Arial" w:cs="Arial"/>
          <w:sz w:val="24"/>
          <w:szCs w:val="24"/>
        </w:rPr>
        <w:t xml:space="preserve">that, as the title suggests, is an upbeat variation on Miles Davis’s iconic 6/8 “All Blues” that allows the two horn men to attack it with relish. Then comes “Giant Steps,” John Coltrane’s perennial minefield. Both Smith (who begins with </w:t>
      </w:r>
      <w:r w:rsidR="00FC4C43">
        <w:rPr>
          <w:rFonts w:ascii="Arial" w:eastAsia="Times New Roman" w:hAnsi="Arial" w:cs="Arial"/>
          <w:sz w:val="24"/>
          <w:szCs w:val="24"/>
        </w:rPr>
        <w:t>only drums accompanying) and Raymond show grim determination on their solos, but also absolute assurance in their melodic and rhythmic choices.</w:t>
      </w:r>
    </w:p>
    <w:p w14:paraId="24E62607" w14:textId="77777777" w:rsidR="004135BF" w:rsidRPr="007C11EF" w:rsidRDefault="004135BF" w:rsidP="00213E0C">
      <w:pPr>
        <w:spacing w:line="276" w:lineRule="auto"/>
        <w:rPr>
          <w:rFonts w:ascii="Arial" w:eastAsia="Times New Roman" w:hAnsi="Arial" w:cs="Arial"/>
          <w:i/>
          <w:sz w:val="24"/>
          <w:szCs w:val="24"/>
        </w:rPr>
      </w:pPr>
      <w:r>
        <w:rPr>
          <w:rFonts w:ascii="Arial" w:eastAsia="Times New Roman" w:hAnsi="Arial" w:cs="Arial"/>
          <w:sz w:val="24"/>
          <w:szCs w:val="24"/>
        </w:rPr>
        <w:t xml:space="preserve">Raymond returns to center stage on his own, this time with flugelhorn, on Gillespie’s “Moving Mist.” The tune is a subtle nod to </w:t>
      </w:r>
      <w:r w:rsidR="006877B3">
        <w:rPr>
          <w:rFonts w:ascii="Arial" w:eastAsia="Times New Roman" w:hAnsi="Arial" w:cs="Arial"/>
          <w:sz w:val="24"/>
          <w:szCs w:val="24"/>
        </w:rPr>
        <w:t>Japan</w:t>
      </w:r>
      <w:r w:rsidR="00B77E59">
        <w:rPr>
          <w:rFonts w:ascii="Arial" w:eastAsia="Times New Roman" w:hAnsi="Arial" w:cs="Arial"/>
          <w:sz w:val="24"/>
          <w:szCs w:val="24"/>
        </w:rPr>
        <w:t>’s</w:t>
      </w:r>
      <w:r w:rsidR="006877B3">
        <w:rPr>
          <w:rFonts w:ascii="Arial" w:eastAsia="Times New Roman" w:hAnsi="Arial" w:cs="Arial"/>
          <w:sz w:val="24"/>
          <w:szCs w:val="24"/>
        </w:rPr>
        <w:t xml:space="preserve"> cultur</w:t>
      </w:r>
      <w:r w:rsidR="00B77E59">
        <w:rPr>
          <w:rFonts w:ascii="Arial" w:eastAsia="Times New Roman" w:hAnsi="Arial" w:cs="Arial"/>
          <w:sz w:val="24"/>
          <w:szCs w:val="24"/>
        </w:rPr>
        <w:t xml:space="preserve">al influence: </w:t>
      </w:r>
      <w:r w:rsidR="00890577">
        <w:rPr>
          <w:rFonts w:ascii="Arial" w:eastAsia="Times New Roman" w:hAnsi="Arial" w:cs="Arial"/>
          <w:sz w:val="24"/>
          <w:szCs w:val="24"/>
        </w:rPr>
        <w:t xml:space="preserve">Though his family is American, </w:t>
      </w:r>
      <w:r w:rsidR="00B77E59">
        <w:rPr>
          <w:rFonts w:ascii="Arial" w:eastAsia="Times New Roman" w:hAnsi="Arial" w:cs="Arial"/>
          <w:sz w:val="24"/>
          <w:szCs w:val="24"/>
        </w:rPr>
        <w:t xml:space="preserve">Gillespie grew up in Osaka. </w:t>
      </w:r>
      <w:r w:rsidR="007C11EF">
        <w:rPr>
          <w:rFonts w:ascii="Arial" w:eastAsia="Times New Roman" w:hAnsi="Arial" w:cs="Arial"/>
          <w:sz w:val="24"/>
          <w:szCs w:val="24"/>
        </w:rPr>
        <w:t>“</w:t>
      </w:r>
      <w:r w:rsidR="007C11EF" w:rsidRPr="007C11EF">
        <w:rPr>
          <w:rFonts w:ascii="Arial" w:hAnsi="Arial" w:cs="Arial"/>
          <w:sz w:val="24"/>
        </w:rPr>
        <w:t>I’ve got one foot in Japanese culture and one foot in American culture</w:t>
      </w:r>
      <w:r w:rsidR="007C11EF">
        <w:rPr>
          <w:rFonts w:ascii="Arial" w:hAnsi="Arial" w:cs="Arial"/>
          <w:sz w:val="24"/>
        </w:rPr>
        <w:t>,</w:t>
      </w:r>
      <w:r w:rsidR="007C11EF" w:rsidRPr="007C11EF">
        <w:rPr>
          <w:rFonts w:ascii="Arial" w:hAnsi="Arial" w:cs="Arial"/>
          <w:sz w:val="24"/>
        </w:rPr>
        <w:t>”</w:t>
      </w:r>
      <w:r w:rsidR="007C11EF">
        <w:rPr>
          <w:rFonts w:ascii="Arial" w:eastAsia="Times New Roman" w:hAnsi="Arial" w:cs="Arial"/>
          <w:sz w:val="24"/>
          <w:szCs w:val="24"/>
        </w:rPr>
        <w:t xml:space="preserve"> he says. Specifically, “Moving Mists” reflects the influence of Japanese composer Joe Hisaishi</w:t>
      </w:r>
      <w:r w:rsidR="00C30612">
        <w:rPr>
          <w:rFonts w:ascii="Arial" w:eastAsia="Times New Roman" w:hAnsi="Arial" w:cs="Arial"/>
          <w:sz w:val="24"/>
          <w:szCs w:val="24"/>
        </w:rPr>
        <w:t xml:space="preserve"> and his film score work, especially for director Hayao Miyazaki</w:t>
      </w:r>
      <w:r w:rsidR="006738CD">
        <w:rPr>
          <w:rFonts w:ascii="Arial" w:eastAsia="Times New Roman" w:hAnsi="Arial" w:cs="Arial"/>
          <w:sz w:val="24"/>
          <w:szCs w:val="24"/>
        </w:rPr>
        <w:t>.</w:t>
      </w:r>
      <w:r w:rsidR="007C11EF">
        <w:rPr>
          <w:rFonts w:ascii="Arial" w:eastAsia="Times New Roman" w:hAnsi="Arial" w:cs="Arial"/>
          <w:i/>
          <w:sz w:val="24"/>
          <w:szCs w:val="24"/>
        </w:rPr>
        <w:t xml:space="preserve"> </w:t>
      </w:r>
    </w:p>
    <w:p w14:paraId="2C4D949D" w14:textId="77777777" w:rsidR="00C30612" w:rsidRDefault="00954B67" w:rsidP="00213E0C">
      <w:pPr>
        <w:spacing w:line="276" w:lineRule="auto"/>
        <w:rPr>
          <w:rFonts w:ascii="Arial" w:eastAsia="Times New Roman" w:hAnsi="Arial" w:cs="Arial"/>
          <w:sz w:val="24"/>
          <w:szCs w:val="24"/>
        </w:rPr>
      </w:pPr>
      <w:r>
        <w:rPr>
          <w:rFonts w:ascii="Arial" w:eastAsia="Times New Roman" w:hAnsi="Arial" w:cs="Arial"/>
          <w:sz w:val="24"/>
          <w:szCs w:val="24"/>
        </w:rPr>
        <w:t>“Beautiful Love” is a duet for Gillespie and the acclaimed vocalist Sutton, which they recorded shortly before Sutton left the faculty at IU to concentrate on her performing career. Its stark, haunting beauty is in many ways a tribute to the singer’s perfectionism. “We did three takes,” Gillespie says. “Each time, the engineer and I were ready to sign off on it, but Tierney kept insisting she could do better. And sure enough, she did.”</w:t>
      </w:r>
    </w:p>
    <w:p w14:paraId="374B1C1C" w14:textId="77777777" w:rsidR="00D11131" w:rsidRPr="001A2D28" w:rsidRDefault="001A2D28" w:rsidP="00213E0C">
      <w:pPr>
        <w:spacing w:line="276" w:lineRule="auto"/>
        <w:rPr>
          <w:rFonts w:ascii="Arial" w:eastAsia="Times New Roman" w:hAnsi="Arial" w:cs="Arial"/>
          <w:sz w:val="24"/>
          <w:szCs w:val="24"/>
        </w:rPr>
      </w:pPr>
      <w:r w:rsidRPr="001A2D28">
        <w:rPr>
          <w:rFonts w:ascii="Arial" w:eastAsia="Times New Roman" w:hAnsi="Arial" w:cs="Arial"/>
          <w:sz w:val="24"/>
          <w:szCs w:val="24"/>
        </w:rPr>
        <w:t>“This I Dig of Grew” and “DaNaBar,” both Gillespie’s, are Wallarab’s arrangements for septet and sextet, respectively. Both are tributes to recently departed influences of Gillespie’s. The former, of course, salutes piano great Mulgrew Miller, who died in 2013.</w:t>
      </w:r>
      <w:r w:rsidR="00D11131">
        <w:rPr>
          <w:rFonts w:ascii="Arial" w:eastAsia="Times New Roman" w:hAnsi="Arial" w:cs="Arial"/>
          <w:sz w:val="24"/>
          <w:szCs w:val="24"/>
        </w:rPr>
        <w:t xml:space="preserve"> (The composer was also thinking when he wrote the tune of the late, great pianist Tommy Flanagan.)</w:t>
      </w:r>
      <w:r w:rsidRPr="001A2D28">
        <w:rPr>
          <w:rFonts w:ascii="Arial" w:eastAsia="Times New Roman" w:hAnsi="Arial" w:cs="Arial"/>
          <w:sz w:val="24"/>
          <w:szCs w:val="24"/>
        </w:rPr>
        <w:t xml:space="preserve"> </w:t>
      </w:r>
      <w:r w:rsidR="00F17C09">
        <w:rPr>
          <w:rFonts w:ascii="Arial" w:eastAsia="Times New Roman" w:hAnsi="Arial" w:cs="Arial"/>
          <w:sz w:val="24"/>
          <w:szCs w:val="24"/>
        </w:rPr>
        <w:t xml:space="preserve">The graceful </w:t>
      </w:r>
      <w:r w:rsidRPr="001A2D28">
        <w:rPr>
          <w:rFonts w:ascii="Arial" w:eastAsia="Times New Roman" w:hAnsi="Arial" w:cs="Arial"/>
          <w:sz w:val="24"/>
          <w:szCs w:val="24"/>
        </w:rPr>
        <w:t xml:space="preserve">“DaNaBar” is for another IU faculty member who is an unspoken presence throughout the album: David Baker, who founded both the university’s jazz program and, arguably, the entire academic discipline of jazz studies. “I could have </w:t>
      </w:r>
      <w:r w:rsidRPr="001A2D28">
        <w:rPr>
          <w:rFonts w:ascii="Arial" w:hAnsi="Arial" w:cs="Arial"/>
          <w:sz w:val="24"/>
        </w:rPr>
        <w:t>dedicated the whole CD to his memory</w:t>
      </w:r>
      <w:r>
        <w:rPr>
          <w:rFonts w:ascii="Arial" w:hAnsi="Arial" w:cs="Arial"/>
          <w:sz w:val="24"/>
        </w:rPr>
        <w:t xml:space="preserve">,” says </w:t>
      </w:r>
      <w:r w:rsidR="00D11131">
        <w:rPr>
          <w:rFonts w:ascii="Arial" w:hAnsi="Arial" w:cs="Arial"/>
          <w:sz w:val="24"/>
        </w:rPr>
        <w:t>the pianist</w:t>
      </w:r>
      <w:r w:rsidRPr="001A2D28">
        <w:rPr>
          <w:rFonts w:ascii="Arial" w:hAnsi="Arial" w:cs="Arial"/>
          <w:sz w:val="24"/>
        </w:rPr>
        <w:t xml:space="preserve">. </w:t>
      </w:r>
      <w:r>
        <w:rPr>
          <w:rFonts w:ascii="Arial" w:hAnsi="Arial" w:cs="Arial"/>
          <w:sz w:val="24"/>
        </w:rPr>
        <w:t>“</w:t>
      </w:r>
      <w:r w:rsidRPr="001A2D28">
        <w:rPr>
          <w:rFonts w:ascii="Arial" w:hAnsi="Arial" w:cs="Arial"/>
          <w:sz w:val="24"/>
        </w:rPr>
        <w:t>I owe everything to him.</w:t>
      </w:r>
      <w:r>
        <w:rPr>
          <w:rFonts w:ascii="Arial" w:hAnsi="Arial" w:cs="Arial"/>
          <w:sz w:val="24"/>
        </w:rPr>
        <w:t>”</w:t>
      </w:r>
      <w:r w:rsidR="00D11131">
        <w:rPr>
          <w:rFonts w:ascii="Arial" w:hAnsi="Arial" w:cs="Arial"/>
          <w:sz w:val="24"/>
        </w:rPr>
        <w:t xml:space="preserve"> </w:t>
      </w:r>
      <w:r w:rsidR="00D11131">
        <w:rPr>
          <w:rFonts w:ascii="Arial" w:eastAsia="Times New Roman" w:hAnsi="Arial" w:cs="Arial"/>
          <w:sz w:val="24"/>
          <w:szCs w:val="24"/>
        </w:rPr>
        <w:t>The two Wallarab arrangements, he adds, demonstrate his colleagues’ top-flight professionalism. “We looked at those charts for the first time at the session—and in both cases they nailed it in the first take.”</w:t>
      </w:r>
    </w:p>
    <w:p w14:paraId="5782262D" w14:textId="2994D473" w:rsidR="000917ED" w:rsidRDefault="00D11131" w:rsidP="00213E0C">
      <w:pPr>
        <w:spacing w:line="276" w:lineRule="auto"/>
        <w:rPr>
          <w:rFonts w:ascii="Arial" w:eastAsia="Times New Roman" w:hAnsi="Arial" w:cs="Arial"/>
          <w:sz w:val="24"/>
          <w:szCs w:val="24"/>
        </w:rPr>
      </w:pPr>
      <w:r>
        <w:rPr>
          <w:rFonts w:ascii="Arial" w:eastAsia="Times New Roman" w:hAnsi="Arial" w:cs="Arial"/>
          <w:sz w:val="24"/>
          <w:szCs w:val="24"/>
        </w:rPr>
        <w:t>Gillespie features himself on two solo tunes, both of them remarkably delicate takes on bebop standards. “Round Midnight” becomes a solemn minuet</w:t>
      </w:r>
      <w:r w:rsidR="00F17C09">
        <w:rPr>
          <w:rFonts w:ascii="Arial" w:eastAsia="Times New Roman" w:hAnsi="Arial" w:cs="Arial"/>
          <w:sz w:val="24"/>
          <w:szCs w:val="24"/>
        </w:rPr>
        <w:t xml:space="preserve"> with echoes of composer</w:t>
      </w:r>
      <w:r w:rsidR="00B261D3">
        <w:rPr>
          <w:rFonts w:ascii="Arial" w:eastAsia="Times New Roman" w:hAnsi="Arial" w:cs="Arial"/>
          <w:sz w:val="24"/>
          <w:szCs w:val="24"/>
        </w:rPr>
        <w:t>s</w:t>
      </w:r>
      <w:r w:rsidR="00F17C09">
        <w:rPr>
          <w:rFonts w:ascii="Arial" w:eastAsia="Times New Roman" w:hAnsi="Arial" w:cs="Arial"/>
          <w:sz w:val="24"/>
          <w:szCs w:val="24"/>
        </w:rPr>
        <w:t xml:space="preserve"> John Field</w:t>
      </w:r>
      <w:r w:rsidR="00B261D3">
        <w:rPr>
          <w:rFonts w:ascii="Arial" w:eastAsia="Times New Roman" w:hAnsi="Arial" w:cs="Arial"/>
          <w:sz w:val="24"/>
          <w:szCs w:val="24"/>
        </w:rPr>
        <w:t xml:space="preserve"> and Frederic Chopin</w:t>
      </w:r>
      <w:r>
        <w:rPr>
          <w:rFonts w:ascii="Arial" w:eastAsia="Times New Roman" w:hAnsi="Arial" w:cs="Arial"/>
          <w:sz w:val="24"/>
          <w:szCs w:val="24"/>
        </w:rPr>
        <w:t xml:space="preserve">, a glimpse into </w:t>
      </w:r>
      <w:r w:rsidR="00F17C09">
        <w:rPr>
          <w:rFonts w:ascii="Arial" w:eastAsia="Times New Roman" w:hAnsi="Arial" w:cs="Arial"/>
          <w:sz w:val="24"/>
          <w:szCs w:val="24"/>
        </w:rPr>
        <w:t>Gillespie</w:t>
      </w:r>
      <w:r>
        <w:rPr>
          <w:rFonts w:ascii="Arial" w:eastAsia="Times New Roman" w:hAnsi="Arial" w:cs="Arial"/>
          <w:sz w:val="24"/>
          <w:szCs w:val="24"/>
        </w:rPr>
        <w:t xml:space="preserve">’s parallel background in classical music. (While his bachelor’s and master’s degrees are in jazz piano, he studied classical for his </w:t>
      </w:r>
      <w:r w:rsidR="00B261D3">
        <w:rPr>
          <w:rFonts w:ascii="Arial" w:eastAsia="Times New Roman" w:hAnsi="Arial" w:cs="Arial"/>
          <w:sz w:val="24"/>
          <w:szCs w:val="24"/>
        </w:rPr>
        <w:t>doctorate</w:t>
      </w:r>
      <w:r>
        <w:rPr>
          <w:rFonts w:ascii="Arial" w:eastAsia="Times New Roman" w:hAnsi="Arial" w:cs="Arial"/>
          <w:sz w:val="24"/>
          <w:szCs w:val="24"/>
        </w:rPr>
        <w:t xml:space="preserve">.) </w:t>
      </w:r>
      <w:r w:rsidR="00F17C09">
        <w:rPr>
          <w:rFonts w:ascii="Arial" w:eastAsia="Times New Roman" w:hAnsi="Arial" w:cs="Arial"/>
          <w:sz w:val="24"/>
          <w:szCs w:val="24"/>
        </w:rPr>
        <w:t>The closing “All the Things You Are” takes on a slow, eerie aspect, with the pianist’s bass lines casting unusual shadows against his melodic right hand.</w:t>
      </w:r>
    </w:p>
    <w:p w14:paraId="36FF7B8B" w14:textId="77777777" w:rsidR="00D27CC8" w:rsidRDefault="00D27CC8" w:rsidP="00213E0C">
      <w:pPr>
        <w:spacing w:line="276" w:lineRule="auto"/>
        <w:rPr>
          <w:rFonts w:ascii="Arial" w:eastAsia="Times New Roman" w:hAnsi="Arial" w:cs="Arial"/>
          <w:sz w:val="24"/>
          <w:szCs w:val="24"/>
        </w:rPr>
      </w:pPr>
    </w:p>
    <w:p w14:paraId="02334C41" w14:textId="77777777" w:rsidR="00E507CA" w:rsidRDefault="009B1616" w:rsidP="009B1616">
      <w:pPr>
        <w:spacing w:line="276" w:lineRule="auto"/>
        <w:jc w:val="center"/>
        <w:rPr>
          <w:rFonts w:ascii="Arial" w:eastAsia="Times New Roman" w:hAnsi="Arial" w:cs="Arial"/>
          <w:b/>
          <w:sz w:val="24"/>
          <w:szCs w:val="24"/>
        </w:rPr>
      </w:pPr>
      <w:r w:rsidRPr="009B1616">
        <w:rPr>
          <w:rFonts w:ascii="Arial" w:eastAsia="Times New Roman" w:hAnsi="Arial" w:cs="Arial"/>
          <w:b/>
          <w:sz w:val="24"/>
          <w:szCs w:val="24"/>
        </w:rPr>
        <w:t>- more</w:t>
      </w:r>
      <w:r w:rsidR="000B36A3" w:rsidRPr="009B1616">
        <w:rPr>
          <w:rFonts w:ascii="Arial" w:eastAsia="Times New Roman" w:hAnsi="Arial" w:cs="Arial"/>
          <w:b/>
          <w:sz w:val="24"/>
          <w:szCs w:val="24"/>
        </w:rPr>
        <w:t xml:space="preserve"> -</w:t>
      </w:r>
    </w:p>
    <w:p w14:paraId="05011B67" w14:textId="77777777" w:rsidR="00D27CC8" w:rsidRPr="009B1616" w:rsidRDefault="00D27CC8" w:rsidP="009B1616">
      <w:pPr>
        <w:spacing w:line="276" w:lineRule="auto"/>
        <w:jc w:val="center"/>
        <w:rPr>
          <w:rFonts w:ascii="Arial" w:eastAsia="Times New Roman" w:hAnsi="Arial" w:cs="Arial"/>
          <w:b/>
          <w:sz w:val="24"/>
          <w:szCs w:val="24"/>
        </w:rPr>
      </w:pPr>
    </w:p>
    <w:p w14:paraId="16850455" w14:textId="77777777" w:rsidR="009B1616" w:rsidRDefault="00F17C09" w:rsidP="009B1616">
      <w:pPr>
        <w:spacing w:after="0" w:line="240" w:lineRule="auto"/>
        <w:rPr>
          <w:rFonts w:ascii="Arial" w:eastAsia="Times New Roman" w:hAnsi="Arial" w:cs="Arial"/>
          <w:sz w:val="24"/>
          <w:szCs w:val="24"/>
        </w:rPr>
      </w:pPr>
      <w:r>
        <w:rPr>
          <w:rFonts w:ascii="Arial" w:eastAsia="Times New Roman" w:hAnsi="Arial" w:cs="Arial"/>
          <w:sz w:val="24"/>
          <w:szCs w:val="24"/>
        </w:rPr>
        <w:lastRenderedPageBreak/>
        <w:t>Luke Gillespie</w:t>
      </w:r>
      <w:r w:rsidR="009B1616">
        <w:rPr>
          <w:rFonts w:ascii="Arial" w:eastAsia="Times New Roman" w:hAnsi="Arial" w:cs="Arial"/>
          <w:sz w:val="24"/>
          <w:szCs w:val="24"/>
        </w:rPr>
        <w:t xml:space="preserve"> – </w:t>
      </w:r>
      <w:r>
        <w:rPr>
          <w:rFonts w:ascii="Arial" w:hAnsi="Arial" w:cs="Arial"/>
          <w:i/>
          <w:sz w:val="24"/>
          <w:szCs w:val="24"/>
        </w:rPr>
        <w:t>Moving Mist</w:t>
      </w:r>
      <w:r w:rsidR="00D35A58">
        <w:rPr>
          <w:rFonts w:ascii="Arial" w:hAnsi="Arial" w:cs="Arial"/>
          <w:i/>
          <w:sz w:val="24"/>
          <w:szCs w:val="24"/>
        </w:rPr>
        <w:t>s</w:t>
      </w:r>
      <w:r w:rsidR="009B1616">
        <w:rPr>
          <w:rFonts w:ascii="Arial" w:eastAsia="Times New Roman" w:hAnsi="Arial" w:cs="Arial"/>
          <w:sz w:val="24"/>
          <w:szCs w:val="24"/>
        </w:rPr>
        <w:t xml:space="preserve">  </w:t>
      </w:r>
      <w:r w:rsidR="009B1616">
        <w:rPr>
          <w:rFonts w:ascii="Arial" w:eastAsia="Times New Roman" w:hAnsi="Arial" w:cs="Arial"/>
          <w:sz w:val="24"/>
          <w:szCs w:val="24"/>
        </w:rPr>
        <w:tab/>
      </w:r>
      <w:r w:rsidR="009B1616">
        <w:rPr>
          <w:rFonts w:ascii="Arial" w:eastAsia="Times New Roman" w:hAnsi="Arial" w:cs="Arial"/>
          <w:sz w:val="24"/>
          <w:szCs w:val="24"/>
        </w:rPr>
        <w:tab/>
      </w:r>
      <w:r w:rsidR="009B1616">
        <w:rPr>
          <w:rFonts w:ascii="Arial" w:eastAsia="Times New Roman" w:hAnsi="Arial" w:cs="Arial"/>
          <w:sz w:val="24"/>
          <w:szCs w:val="24"/>
        </w:rPr>
        <w:tab/>
      </w:r>
      <w:r w:rsidR="009B1616">
        <w:rPr>
          <w:rFonts w:ascii="Arial" w:eastAsia="Times New Roman" w:hAnsi="Arial" w:cs="Arial"/>
          <w:sz w:val="24"/>
          <w:szCs w:val="24"/>
        </w:rPr>
        <w:tab/>
      </w:r>
      <w:r w:rsidR="009B1616">
        <w:rPr>
          <w:rFonts w:ascii="Arial" w:eastAsia="Times New Roman" w:hAnsi="Arial" w:cs="Arial"/>
          <w:sz w:val="24"/>
          <w:szCs w:val="24"/>
        </w:rPr>
        <w:tab/>
      </w:r>
      <w:r w:rsidR="009B1616">
        <w:rPr>
          <w:rFonts w:ascii="Arial" w:eastAsia="Times New Roman" w:hAnsi="Arial" w:cs="Arial"/>
          <w:sz w:val="24"/>
          <w:szCs w:val="24"/>
        </w:rPr>
        <w:tab/>
      </w:r>
      <w:r w:rsidR="009B1616">
        <w:rPr>
          <w:rFonts w:ascii="Arial" w:eastAsia="Times New Roman" w:hAnsi="Arial" w:cs="Arial"/>
          <w:sz w:val="24"/>
          <w:szCs w:val="24"/>
        </w:rPr>
        <w:tab/>
      </w:r>
      <w:r w:rsidR="009B1616">
        <w:rPr>
          <w:rFonts w:ascii="Arial" w:eastAsia="Times New Roman" w:hAnsi="Arial" w:cs="Arial"/>
          <w:sz w:val="24"/>
          <w:szCs w:val="24"/>
        </w:rPr>
        <w:tab/>
      </w:r>
      <w:r w:rsidR="009B1616">
        <w:rPr>
          <w:rFonts w:ascii="Arial" w:eastAsia="Times New Roman" w:hAnsi="Arial" w:cs="Arial"/>
          <w:sz w:val="24"/>
          <w:szCs w:val="24"/>
        </w:rPr>
        <w:tab/>
        <w:t xml:space="preserve">  - 3 -</w:t>
      </w:r>
    </w:p>
    <w:p w14:paraId="0803E70C" w14:textId="77777777" w:rsidR="009B1616" w:rsidRDefault="009B1616" w:rsidP="00213E0C">
      <w:pPr>
        <w:spacing w:line="276" w:lineRule="auto"/>
        <w:rPr>
          <w:rFonts w:ascii="Arial" w:eastAsia="Times New Roman" w:hAnsi="Arial" w:cs="Arial"/>
          <w:b/>
          <w:sz w:val="24"/>
          <w:szCs w:val="24"/>
        </w:rPr>
      </w:pPr>
    </w:p>
    <w:p w14:paraId="18C3681A" w14:textId="77777777" w:rsidR="00890577" w:rsidRDefault="00890577" w:rsidP="00213E0C">
      <w:pPr>
        <w:spacing w:line="276" w:lineRule="auto"/>
        <w:rPr>
          <w:rFonts w:ascii="Arial" w:eastAsia="Times New Roman" w:hAnsi="Arial" w:cs="Arial"/>
          <w:b/>
          <w:sz w:val="24"/>
          <w:szCs w:val="24"/>
        </w:rPr>
      </w:pPr>
      <w:r>
        <w:rPr>
          <w:rFonts w:ascii="Arial" w:eastAsia="Times New Roman" w:hAnsi="Arial" w:cs="Arial"/>
          <w:b/>
          <w:sz w:val="24"/>
          <w:szCs w:val="24"/>
        </w:rPr>
        <w:t>About Luke Gillespie</w:t>
      </w:r>
    </w:p>
    <w:p w14:paraId="1B7D7A23" w14:textId="77777777" w:rsidR="00EE308E" w:rsidRPr="00964883" w:rsidRDefault="00890577" w:rsidP="00213E0C">
      <w:pPr>
        <w:spacing w:line="276" w:lineRule="auto"/>
        <w:rPr>
          <w:rFonts w:ascii="Arial" w:eastAsia="Times New Roman" w:hAnsi="Arial" w:cs="Arial"/>
          <w:sz w:val="24"/>
          <w:szCs w:val="24"/>
        </w:rPr>
      </w:pPr>
      <w:r>
        <w:rPr>
          <w:rFonts w:ascii="Arial" w:eastAsia="Times New Roman" w:hAnsi="Arial" w:cs="Arial"/>
          <w:sz w:val="24"/>
          <w:szCs w:val="24"/>
        </w:rPr>
        <w:t>Born April 16, 1957</w:t>
      </w:r>
      <w:r w:rsidR="00F11C77" w:rsidRPr="00964883">
        <w:rPr>
          <w:rFonts w:ascii="Arial" w:eastAsia="Times New Roman" w:hAnsi="Arial" w:cs="Arial"/>
          <w:sz w:val="24"/>
          <w:szCs w:val="24"/>
        </w:rPr>
        <w:t xml:space="preserve"> in </w:t>
      </w:r>
      <w:r>
        <w:rPr>
          <w:rFonts w:ascii="Arial" w:eastAsia="Times New Roman" w:hAnsi="Arial" w:cs="Arial"/>
          <w:sz w:val="24"/>
          <w:szCs w:val="24"/>
        </w:rPr>
        <w:t>Kyoto</w:t>
      </w:r>
      <w:r w:rsidR="00F11C77" w:rsidRPr="00964883">
        <w:rPr>
          <w:rFonts w:ascii="Arial" w:eastAsia="Times New Roman" w:hAnsi="Arial" w:cs="Arial"/>
          <w:sz w:val="24"/>
          <w:szCs w:val="24"/>
        </w:rPr>
        <w:t xml:space="preserve">, </w:t>
      </w:r>
      <w:r>
        <w:rPr>
          <w:rFonts w:ascii="Arial" w:eastAsia="Times New Roman" w:hAnsi="Arial" w:cs="Arial"/>
          <w:sz w:val="24"/>
          <w:szCs w:val="24"/>
        </w:rPr>
        <w:t xml:space="preserve">Japan, </w:t>
      </w:r>
      <w:r w:rsidRPr="00890577">
        <w:rPr>
          <w:rFonts w:ascii="Arial" w:eastAsia="Times New Roman" w:hAnsi="Arial" w:cs="Arial"/>
          <w:b/>
          <w:sz w:val="24"/>
          <w:szCs w:val="24"/>
        </w:rPr>
        <w:t>Luke Gillespie</w:t>
      </w:r>
      <w:r>
        <w:rPr>
          <w:rFonts w:ascii="Arial" w:eastAsia="Times New Roman" w:hAnsi="Arial" w:cs="Arial"/>
          <w:sz w:val="24"/>
          <w:szCs w:val="24"/>
        </w:rPr>
        <w:t xml:space="preserve"> grew up in Osaka, the son of a Baptist missionary from Memphis, Tennessee. His father love</w:t>
      </w:r>
      <w:r w:rsidR="00BB07D7">
        <w:rPr>
          <w:rFonts w:ascii="Arial" w:eastAsia="Times New Roman" w:hAnsi="Arial" w:cs="Arial"/>
          <w:sz w:val="24"/>
          <w:szCs w:val="24"/>
        </w:rPr>
        <w:t>d</w:t>
      </w:r>
      <w:r>
        <w:rPr>
          <w:rFonts w:ascii="Arial" w:eastAsia="Times New Roman" w:hAnsi="Arial" w:cs="Arial"/>
          <w:sz w:val="24"/>
          <w:szCs w:val="24"/>
        </w:rPr>
        <w:t xml:space="preserve"> black gospel music, such as Mahalia Jackson and the Edwin Hawkins singers, and </w:t>
      </w:r>
      <w:r w:rsidR="00BB07D7">
        <w:rPr>
          <w:rFonts w:ascii="Arial" w:eastAsia="Times New Roman" w:hAnsi="Arial" w:cs="Arial"/>
          <w:sz w:val="24"/>
          <w:szCs w:val="24"/>
        </w:rPr>
        <w:t>his older brother (who, like Luke, took piano lessons at their father’s behest) was a fan of Ray Charles and James Brown. Against that soulful background, however, Gillespie was transformed when a friend played him a Thelonious Monk record. From that moment on, he was a jazz fanatic.</w:t>
      </w:r>
    </w:p>
    <w:p w14:paraId="37C353E4" w14:textId="77777777" w:rsidR="00A35499" w:rsidRPr="00964883" w:rsidRDefault="00BB07D7" w:rsidP="00182C9B">
      <w:pPr>
        <w:widowControl w:val="0"/>
        <w:autoSpaceDE w:val="0"/>
        <w:autoSpaceDN w:val="0"/>
        <w:adjustRightInd w:val="0"/>
        <w:spacing w:line="276" w:lineRule="auto"/>
        <w:rPr>
          <w:rFonts w:ascii="Arial" w:eastAsia="Times New Roman" w:hAnsi="Arial" w:cs="Arial"/>
          <w:sz w:val="24"/>
          <w:szCs w:val="24"/>
        </w:rPr>
      </w:pPr>
      <w:r>
        <w:rPr>
          <w:rFonts w:ascii="Arial" w:eastAsia="Times New Roman" w:hAnsi="Arial" w:cs="Arial"/>
          <w:sz w:val="24"/>
          <w:szCs w:val="24"/>
        </w:rPr>
        <w:t xml:space="preserve">After graduating from the International School in Kobe, Gillespie matriculated at Indiana University in Bloomington, IN—compelled by its jazz studies director, David Baker, whose book </w:t>
      </w:r>
      <w:r>
        <w:rPr>
          <w:rFonts w:ascii="Arial" w:eastAsia="Times New Roman" w:hAnsi="Arial" w:cs="Arial"/>
          <w:i/>
          <w:sz w:val="24"/>
          <w:szCs w:val="24"/>
        </w:rPr>
        <w:t>Jazz Improvisation</w:t>
      </w:r>
      <w:r>
        <w:rPr>
          <w:rFonts w:ascii="Arial" w:eastAsia="Times New Roman" w:hAnsi="Arial" w:cs="Arial"/>
          <w:sz w:val="24"/>
          <w:szCs w:val="24"/>
        </w:rPr>
        <w:t xml:space="preserve"> </w:t>
      </w:r>
      <w:r w:rsidR="00182C9B">
        <w:rPr>
          <w:rFonts w:ascii="Arial" w:eastAsia="Times New Roman" w:hAnsi="Arial" w:cs="Arial"/>
          <w:sz w:val="24"/>
          <w:szCs w:val="24"/>
        </w:rPr>
        <w:t>he</w:t>
      </w:r>
      <w:r>
        <w:rPr>
          <w:rFonts w:ascii="Arial" w:eastAsia="Times New Roman" w:hAnsi="Arial" w:cs="Arial"/>
          <w:sz w:val="24"/>
          <w:szCs w:val="24"/>
        </w:rPr>
        <w:t xml:space="preserve"> had devoured in high school. </w:t>
      </w:r>
      <w:r w:rsidR="00182C9B">
        <w:rPr>
          <w:rFonts w:ascii="Arial" w:eastAsia="Times New Roman" w:hAnsi="Arial" w:cs="Arial"/>
          <w:sz w:val="24"/>
          <w:szCs w:val="24"/>
        </w:rPr>
        <w:t>Though he enrolled as a classical piano major, Baker heard Gillespie play and allowed him to change to jazz studies, where he ultimately earned both his undergraduate and graduate degrees. While studying for his doctorate in classical piano, Gillespie took an adjunct position as the university’s jazz piano professor, which became full-time after he completed his studies in 1997.</w:t>
      </w:r>
    </w:p>
    <w:p w14:paraId="5B761261" w14:textId="77777777" w:rsidR="009E54F0" w:rsidRPr="009A4766" w:rsidRDefault="00182C9B" w:rsidP="00213E0C">
      <w:pPr>
        <w:spacing w:line="276" w:lineRule="auto"/>
      </w:pPr>
      <w:r>
        <w:rPr>
          <w:rFonts w:ascii="Arial" w:eastAsia="Times New Roman" w:hAnsi="Arial" w:cs="Arial"/>
          <w:sz w:val="24"/>
          <w:szCs w:val="24"/>
        </w:rPr>
        <w:t xml:space="preserve">In addition to his teaching career, Gillespie frequently performs around the Midwest, the US and the world, </w:t>
      </w:r>
      <w:r w:rsidR="009A4766">
        <w:rPr>
          <w:rFonts w:ascii="Arial" w:eastAsia="Times New Roman" w:hAnsi="Arial" w:cs="Arial"/>
          <w:sz w:val="24"/>
          <w:szCs w:val="24"/>
        </w:rPr>
        <w:t xml:space="preserve">both as a sideman and a leader. </w:t>
      </w:r>
      <w:r w:rsidR="00903BD2">
        <w:rPr>
          <w:rFonts w:ascii="Arial" w:eastAsia="Times New Roman" w:hAnsi="Arial" w:cs="Arial"/>
          <w:sz w:val="24"/>
          <w:szCs w:val="24"/>
        </w:rPr>
        <w:t xml:space="preserve">He has received numerous awards, </w:t>
      </w:r>
      <w:r w:rsidR="00903BD2" w:rsidRPr="00903BD2">
        <w:rPr>
          <w:rFonts w:ascii="Arial" w:hAnsi="Arial" w:cs="Arial"/>
          <w:sz w:val="24"/>
        </w:rPr>
        <w:t xml:space="preserve">including best performance from the </w:t>
      </w:r>
      <w:r w:rsidR="00903BD2" w:rsidRPr="00903BD2">
        <w:rPr>
          <w:rStyle w:val="Emphasis"/>
          <w:rFonts w:ascii="Arial" w:hAnsi="Arial" w:cs="Arial"/>
          <w:sz w:val="24"/>
        </w:rPr>
        <w:t>Indianapolis Star</w:t>
      </w:r>
      <w:r w:rsidR="00903BD2" w:rsidRPr="00903BD2">
        <w:rPr>
          <w:rFonts w:ascii="Arial" w:hAnsi="Arial" w:cs="Arial"/>
          <w:sz w:val="24"/>
        </w:rPr>
        <w:t xml:space="preserve"> in 1993, the 1990 Copland Piano Concerto Competition at Indiana University, and the 1994 Indianapolis Jazz Festival Competition.</w:t>
      </w:r>
      <w:r w:rsidR="00903BD2">
        <w:rPr>
          <w:rFonts w:ascii="Arial" w:hAnsi="Arial" w:cs="Arial"/>
          <w:sz w:val="24"/>
        </w:rPr>
        <w:t xml:space="preserve"> </w:t>
      </w:r>
      <w:r w:rsidR="009A4766">
        <w:rPr>
          <w:rFonts w:ascii="Arial" w:eastAsia="Times New Roman" w:hAnsi="Arial" w:cs="Arial"/>
          <w:sz w:val="24"/>
          <w:szCs w:val="24"/>
        </w:rPr>
        <w:t xml:space="preserve">His first album, </w:t>
      </w:r>
      <w:r w:rsidR="009A4766" w:rsidRPr="009A4766">
        <w:rPr>
          <w:rFonts w:ascii="Arial" w:eastAsia="Times New Roman" w:hAnsi="Arial" w:cs="Arial"/>
          <w:i/>
          <w:sz w:val="24"/>
          <w:szCs w:val="24"/>
        </w:rPr>
        <w:t>Footprints</w:t>
      </w:r>
      <w:r w:rsidR="009A4766">
        <w:rPr>
          <w:rFonts w:ascii="Arial" w:eastAsia="Times New Roman" w:hAnsi="Arial" w:cs="Arial"/>
          <w:sz w:val="24"/>
          <w:szCs w:val="24"/>
        </w:rPr>
        <w:t xml:space="preserve"> (2003), was a solo performance, while </w:t>
      </w:r>
      <w:r w:rsidR="009A4766" w:rsidRPr="009A4766">
        <w:rPr>
          <w:rFonts w:ascii="Arial" w:eastAsia="Times New Roman" w:hAnsi="Arial" w:cs="Arial"/>
          <w:sz w:val="24"/>
          <w:szCs w:val="24"/>
        </w:rPr>
        <w:t>2009’s</w:t>
      </w:r>
      <w:r w:rsidR="009A4766">
        <w:rPr>
          <w:rFonts w:ascii="Arial" w:eastAsia="Times New Roman" w:hAnsi="Arial" w:cs="Arial"/>
          <w:sz w:val="24"/>
          <w:szCs w:val="24"/>
        </w:rPr>
        <w:t xml:space="preserve"> </w:t>
      </w:r>
      <w:r w:rsidR="009A4766" w:rsidRPr="009A4766">
        <w:rPr>
          <w:rFonts w:ascii="Arial" w:eastAsia="Times New Roman" w:hAnsi="Arial" w:cs="Arial"/>
          <w:i/>
          <w:sz w:val="24"/>
          <w:szCs w:val="24"/>
        </w:rPr>
        <w:t>Live at the Station</w:t>
      </w:r>
      <w:r w:rsidR="009A4766">
        <w:rPr>
          <w:rFonts w:ascii="Arial" w:eastAsia="Times New Roman" w:hAnsi="Arial" w:cs="Arial"/>
          <w:sz w:val="24"/>
          <w:szCs w:val="24"/>
        </w:rPr>
        <w:t xml:space="preserve"> and 2011’s </w:t>
      </w:r>
      <w:r w:rsidR="009A4766" w:rsidRPr="009A4766">
        <w:rPr>
          <w:rFonts w:ascii="Arial" w:eastAsia="Times New Roman" w:hAnsi="Arial" w:cs="Arial"/>
          <w:i/>
          <w:sz w:val="24"/>
          <w:szCs w:val="24"/>
        </w:rPr>
        <w:t>Third Base Line</w:t>
      </w:r>
      <w:r w:rsidR="009A4766">
        <w:rPr>
          <w:rFonts w:ascii="Arial" w:eastAsia="Times New Roman" w:hAnsi="Arial" w:cs="Arial"/>
          <w:sz w:val="24"/>
          <w:szCs w:val="24"/>
        </w:rPr>
        <w:t xml:space="preserve"> both placed him at the head of a trio with bassist Jeremy Allen and drummer Jason Tiemann. </w:t>
      </w:r>
      <w:r w:rsidR="009A4766">
        <w:rPr>
          <w:rFonts w:ascii="Arial" w:eastAsia="Times New Roman" w:hAnsi="Arial" w:cs="Arial"/>
          <w:i/>
          <w:sz w:val="24"/>
          <w:szCs w:val="24"/>
        </w:rPr>
        <w:t>Moving Mist</w:t>
      </w:r>
      <w:r w:rsidR="00903BD2">
        <w:rPr>
          <w:rFonts w:ascii="Arial" w:eastAsia="Times New Roman" w:hAnsi="Arial" w:cs="Arial"/>
          <w:i/>
          <w:sz w:val="24"/>
          <w:szCs w:val="24"/>
        </w:rPr>
        <w:t>s</w:t>
      </w:r>
      <w:r w:rsidR="009A4766">
        <w:rPr>
          <w:rFonts w:ascii="Arial" w:eastAsia="Times New Roman" w:hAnsi="Arial" w:cs="Arial"/>
          <w:i/>
          <w:sz w:val="24"/>
          <w:szCs w:val="24"/>
        </w:rPr>
        <w:t xml:space="preserve"> </w:t>
      </w:r>
      <w:r w:rsidR="009A4766">
        <w:rPr>
          <w:rFonts w:ascii="Arial" w:eastAsia="Times New Roman" w:hAnsi="Arial" w:cs="Arial"/>
          <w:sz w:val="24"/>
          <w:szCs w:val="24"/>
        </w:rPr>
        <w:t>is his fourth album</w:t>
      </w:r>
      <w:r w:rsidR="00903BD2">
        <w:rPr>
          <w:rFonts w:ascii="Arial" w:eastAsia="Times New Roman" w:hAnsi="Arial" w:cs="Arial"/>
          <w:sz w:val="24"/>
          <w:szCs w:val="24"/>
        </w:rPr>
        <w:t>.</w:t>
      </w:r>
    </w:p>
    <w:p w14:paraId="5BABEC67" w14:textId="77777777" w:rsidR="009E54F0" w:rsidRDefault="009E54F0" w:rsidP="009E54F0">
      <w:pPr>
        <w:spacing w:line="276" w:lineRule="auto"/>
        <w:jc w:val="center"/>
        <w:rPr>
          <w:rFonts w:ascii="Arial" w:eastAsia="Times New Roman" w:hAnsi="Arial" w:cs="Arial"/>
          <w:sz w:val="24"/>
          <w:szCs w:val="24"/>
        </w:rPr>
      </w:pPr>
      <w:r>
        <w:rPr>
          <w:rFonts w:ascii="Arial" w:eastAsia="Times New Roman" w:hAnsi="Arial" w:cs="Arial"/>
          <w:sz w:val="24"/>
          <w:szCs w:val="24"/>
        </w:rPr>
        <w:t>#     #     #</w:t>
      </w:r>
    </w:p>
    <w:p w14:paraId="6D990B19" w14:textId="77777777" w:rsidR="009E54F0" w:rsidRPr="008D56CC" w:rsidRDefault="00B261D3" w:rsidP="009E54F0">
      <w:pPr>
        <w:spacing w:line="276" w:lineRule="auto"/>
        <w:jc w:val="center"/>
        <w:rPr>
          <w:rFonts w:ascii="Arial" w:eastAsia="Times New Roman" w:hAnsi="Arial" w:cs="Arial"/>
          <w:sz w:val="28"/>
          <w:szCs w:val="24"/>
        </w:rPr>
      </w:pPr>
      <w:hyperlink r:id="rId6" w:history="1">
        <w:r w:rsidR="008D56CC" w:rsidRPr="00AC2219">
          <w:rPr>
            <w:rStyle w:val="Hyperlink"/>
            <w:rFonts w:ascii="Arial" w:hAnsi="Arial" w:cs="Arial"/>
            <w:sz w:val="24"/>
          </w:rPr>
          <w:t>http://info.music.indiana.edu/faculty/current/gillespie-luke.shtml</w:t>
        </w:r>
      </w:hyperlink>
    </w:p>
    <w:p w14:paraId="234BBC90" w14:textId="77777777" w:rsidR="00CF0711" w:rsidRDefault="00CF0711" w:rsidP="00213E0C">
      <w:pPr>
        <w:spacing w:line="276" w:lineRule="auto"/>
        <w:rPr>
          <w:rFonts w:ascii="Arial" w:eastAsia="Times New Roman" w:hAnsi="Arial" w:cs="Arial"/>
          <w:sz w:val="24"/>
          <w:szCs w:val="24"/>
        </w:rPr>
      </w:pPr>
    </w:p>
    <w:p w14:paraId="2B8DAB2B" w14:textId="77777777" w:rsidR="00CF0711" w:rsidRDefault="00CF0711" w:rsidP="00213E0C">
      <w:pPr>
        <w:spacing w:line="276" w:lineRule="auto"/>
        <w:rPr>
          <w:rFonts w:ascii="Arial" w:eastAsia="Times New Roman" w:hAnsi="Arial" w:cs="Arial"/>
          <w:sz w:val="24"/>
          <w:szCs w:val="24"/>
        </w:rPr>
      </w:pPr>
    </w:p>
    <w:p w14:paraId="74EC55B4" w14:textId="77777777" w:rsidR="00CF0711" w:rsidRDefault="00CF0711" w:rsidP="00213E0C">
      <w:pPr>
        <w:spacing w:line="276" w:lineRule="auto"/>
        <w:rPr>
          <w:rFonts w:ascii="Arial" w:eastAsia="Times New Roman" w:hAnsi="Arial" w:cs="Arial"/>
          <w:sz w:val="24"/>
          <w:szCs w:val="24"/>
        </w:rPr>
      </w:pPr>
      <w:bookmarkStart w:id="0" w:name="_GoBack"/>
      <w:bookmarkEnd w:id="0"/>
    </w:p>
    <w:p w14:paraId="29A0C65D" w14:textId="77777777" w:rsidR="00964883" w:rsidRPr="00CF0711" w:rsidRDefault="009A4766" w:rsidP="00213E0C">
      <w:pPr>
        <w:spacing w:line="276" w:lineRule="auto"/>
        <w:rPr>
          <w:rFonts w:ascii="Arial" w:eastAsia="Times New Roman" w:hAnsi="Arial" w:cs="Arial"/>
          <w:sz w:val="18"/>
          <w:szCs w:val="24"/>
        </w:rPr>
      </w:pPr>
      <w:r>
        <w:rPr>
          <w:rFonts w:ascii="Arial" w:eastAsia="Times New Roman" w:hAnsi="Arial" w:cs="Arial"/>
          <w:sz w:val="18"/>
          <w:szCs w:val="24"/>
        </w:rPr>
        <w:t>4</w:t>
      </w:r>
      <w:r w:rsidR="000C658B">
        <w:rPr>
          <w:rFonts w:ascii="Arial" w:eastAsia="Times New Roman" w:hAnsi="Arial" w:cs="Arial"/>
          <w:sz w:val="18"/>
          <w:szCs w:val="24"/>
        </w:rPr>
        <w:t>.</w:t>
      </w:r>
      <w:r w:rsidR="00802D4D">
        <w:rPr>
          <w:rFonts w:ascii="Arial" w:eastAsia="Times New Roman" w:hAnsi="Arial" w:cs="Arial"/>
          <w:sz w:val="18"/>
          <w:szCs w:val="24"/>
        </w:rPr>
        <w:t>30</w:t>
      </w:r>
      <w:r w:rsidR="00CF0711" w:rsidRPr="00CF0711">
        <w:rPr>
          <w:rFonts w:ascii="Arial" w:eastAsia="Times New Roman" w:hAnsi="Arial" w:cs="Arial"/>
          <w:sz w:val="18"/>
          <w:szCs w:val="24"/>
        </w:rPr>
        <w:t>.1</w:t>
      </w:r>
      <w:r>
        <w:rPr>
          <w:rFonts w:ascii="Arial" w:eastAsia="Times New Roman" w:hAnsi="Arial" w:cs="Arial"/>
          <w:sz w:val="18"/>
          <w:szCs w:val="24"/>
        </w:rPr>
        <w:t>9</w:t>
      </w:r>
    </w:p>
    <w:sectPr w:rsidR="00964883" w:rsidRPr="00CF0711" w:rsidSect="00F00B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numFmt w:val="bullet"/>
      <w:pStyle w:val="BodyText"/>
      <w:lvlText w:val="-"/>
      <w:lvlJc w:val="left"/>
      <w:pPr>
        <w:tabs>
          <w:tab w:val="num" w:pos="360"/>
        </w:tabs>
        <w:ind w:left="360" w:hanging="360"/>
      </w:pPr>
      <w:rPr>
        <w:rFonts w:hint="default"/>
      </w:rPr>
    </w:lvl>
  </w:abstractNum>
  <w:abstractNum w:abstractNumId="1" w15:restartNumberingAfterBreak="0">
    <w:nsid w:val="00000003"/>
    <w:multiLevelType w:val="singleLevel"/>
    <w:tmpl w:val="00000000"/>
    <w:lvl w:ilvl="0">
      <w:start w:val="617"/>
      <w:numFmt w:val="decimal"/>
      <w:lvlText w:val=""/>
      <w:lvlJc w:val="left"/>
      <w:pPr>
        <w:tabs>
          <w:tab w:val="num" w:pos="7560"/>
        </w:tabs>
        <w:ind w:left="7560" w:hanging="360"/>
      </w:pPr>
      <w:rPr>
        <w:rFonts w:hint="default"/>
      </w:rPr>
    </w:lvl>
  </w:abstractNum>
  <w:abstractNum w:abstractNumId="2" w15:restartNumberingAfterBreak="0">
    <w:nsid w:val="0DBB7A69"/>
    <w:multiLevelType w:val="hybridMultilevel"/>
    <w:tmpl w:val="F6DCDCFE"/>
    <w:lvl w:ilvl="0" w:tplc="DD5EF538">
      <w:start w:val="2"/>
      <w:numFmt w:val="bullet"/>
      <w:lvlText w:val="—"/>
      <w:lvlJc w:val="left"/>
      <w:pPr>
        <w:ind w:left="720" w:hanging="360"/>
      </w:pPr>
      <w:rPr>
        <w:rFonts w:ascii="Arial" w:eastAsiaTheme="minorEastAsia" w:hAnsi="Arial" w:cs="Arial"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04073"/>
    <w:rsid w:val="00006BA4"/>
    <w:rsid w:val="00054529"/>
    <w:rsid w:val="000917ED"/>
    <w:rsid w:val="000B36A3"/>
    <w:rsid w:val="000C658B"/>
    <w:rsid w:val="000F74E0"/>
    <w:rsid w:val="00154020"/>
    <w:rsid w:val="00182C9B"/>
    <w:rsid w:val="001A2D28"/>
    <w:rsid w:val="001D500A"/>
    <w:rsid w:val="00213E0C"/>
    <w:rsid w:val="00225491"/>
    <w:rsid w:val="00267E53"/>
    <w:rsid w:val="00284007"/>
    <w:rsid w:val="00290CDB"/>
    <w:rsid w:val="00296378"/>
    <w:rsid w:val="002C1A0A"/>
    <w:rsid w:val="003055F2"/>
    <w:rsid w:val="003903FB"/>
    <w:rsid w:val="003926B8"/>
    <w:rsid w:val="003F5E42"/>
    <w:rsid w:val="00401658"/>
    <w:rsid w:val="004135BF"/>
    <w:rsid w:val="00430192"/>
    <w:rsid w:val="00432603"/>
    <w:rsid w:val="00435537"/>
    <w:rsid w:val="00453895"/>
    <w:rsid w:val="00480E00"/>
    <w:rsid w:val="004839F4"/>
    <w:rsid w:val="004A5CE7"/>
    <w:rsid w:val="004F67BF"/>
    <w:rsid w:val="0050751A"/>
    <w:rsid w:val="005133EA"/>
    <w:rsid w:val="00542C07"/>
    <w:rsid w:val="00590BD4"/>
    <w:rsid w:val="005912BD"/>
    <w:rsid w:val="005A42C2"/>
    <w:rsid w:val="005D1A68"/>
    <w:rsid w:val="00604073"/>
    <w:rsid w:val="0065276F"/>
    <w:rsid w:val="006738CD"/>
    <w:rsid w:val="00682867"/>
    <w:rsid w:val="006877B3"/>
    <w:rsid w:val="006B1D35"/>
    <w:rsid w:val="006E41B1"/>
    <w:rsid w:val="0073704F"/>
    <w:rsid w:val="007C11EF"/>
    <w:rsid w:val="007C663B"/>
    <w:rsid w:val="007E5B71"/>
    <w:rsid w:val="00802D4D"/>
    <w:rsid w:val="0083754F"/>
    <w:rsid w:val="00865A5D"/>
    <w:rsid w:val="00871879"/>
    <w:rsid w:val="00872775"/>
    <w:rsid w:val="00890577"/>
    <w:rsid w:val="008C6CA9"/>
    <w:rsid w:val="008D56CC"/>
    <w:rsid w:val="00903BD2"/>
    <w:rsid w:val="009051AC"/>
    <w:rsid w:val="00915F2E"/>
    <w:rsid w:val="00947A59"/>
    <w:rsid w:val="00954B67"/>
    <w:rsid w:val="00964883"/>
    <w:rsid w:val="00966E37"/>
    <w:rsid w:val="009853EA"/>
    <w:rsid w:val="009A045E"/>
    <w:rsid w:val="009A4766"/>
    <w:rsid w:val="009B1616"/>
    <w:rsid w:val="009C3679"/>
    <w:rsid w:val="009E54F0"/>
    <w:rsid w:val="00A1646A"/>
    <w:rsid w:val="00A239E8"/>
    <w:rsid w:val="00A32354"/>
    <w:rsid w:val="00A35499"/>
    <w:rsid w:val="00A86359"/>
    <w:rsid w:val="00AA42BF"/>
    <w:rsid w:val="00AD7B56"/>
    <w:rsid w:val="00AE07C0"/>
    <w:rsid w:val="00B261D3"/>
    <w:rsid w:val="00B77E59"/>
    <w:rsid w:val="00BA0AC6"/>
    <w:rsid w:val="00BB07D7"/>
    <w:rsid w:val="00BC416B"/>
    <w:rsid w:val="00BC70EE"/>
    <w:rsid w:val="00C13515"/>
    <w:rsid w:val="00C30612"/>
    <w:rsid w:val="00C4104B"/>
    <w:rsid w:val="00C4424E"/>
    <w:rsid w:val="00C665DE"/>
    <w:rsid w:val="00CA2432"/>
    <w:rsid w:val="00CC3180"/>
    <w:rsid w:val="00CD3AEC"/>
    <w:rsid w:val="00CF0711"/>
    <w:rsid w:val="00D11131"/>
    <w:rsid w:val="00D27CC8"/>
    <w:rsid w:val="00D35A58"/>
    <w:rsid w:val="00D44B6A"/>
    <w:rsid w:val="00DB1841"/>
    <w:rsid w:val="00E507CA"/>
    <w:rsid w:val="00E60C6E"/>
    <w:rsid w:val="00E9257D"/>
    <w:rsid w:val="00EC465C"/>
    <w:rsid w:val="00EE2D98"/>
    <w:rsid w:val="00EE308E"/>
    <w:rsid w:val="00F00B9B"/>
    <w:rsid w:val="00F11C77"/>
    <w:rsid w:val="00F17C09"/>
    <w:rsid w:val="00F32B50"/>
    <w:rsid w:val="00F6608B"/>
    <w:rsid w:val="00FB36F5"/>
    <w:rsid w:val="00FC4C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175E"/>
  <w15:docId w15:val="{1AADCD3A-97AD-416C-8035-2952F623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73"/>
    <w:rPr>
      <w:rFonts w:eastAsiaTheme="minorEastAsia"/>
    </w:rPr>
  </w:style>
  <w:style w:type="paragraph" w:styleId="Heading1">
    <w:name w:val="heading 1"/>
    <w:basedOn w:val="Normal"/>
    <w:next w:val="Normal"/>
    <w:link w:val="Heading1Char"/>
    <w:qFormat/>
    <w:rsid w:val="00F00B9B"/>
    <w:pPr>
      <w:keepNext/>
      <w:spacing w:after="0" w:line="240" w:lineRule="auto"/>
      <w:outlineLvl w:val="0"/>
    </w:pPr>
    <w:rPr>
      <w:rFonts w:ascii="Arial" w:eastAsia="Times" w:hAnsi="Arial" w:cs="Times New Roman"/>
      <w:b/>
      <w:i/>
      <w:color w:val="00000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B9B"/>
    <w:rPr>
      <w:rFonts w:ascii="Arial" w:eastAsia="Times" w:hAnsi="Arial" w:cs="Times New Roman"/>
      <w:b/>
      <w:i/>
      <w:color w:val="000000"/>
      <w:sz w:val="40"/>
      <w:szCs w:val="20"/>
    </w:rPr>
  </w:style>
  <w:style w:type="paragraph" w:styleId="BodyText">
    <w:name w:val="Body Text"/>
    <w:basedOn w:val="Normal"/>
    <w:link w:val="BodyTextChar"/>
    <w:rsid w:val="00F00B9B"/>
    <w:pPr>
      <w:numPr>
        <w:numId w:val="1"/>
      </w:numPr>
      <w:tabs>
        <w:tab w:val="clear" w:pos="360"/>
      </w:tabs>
      <w:spacing w:after="0" w:line="360" w:lineRule="auto"/>
      <w:ind w:left="0" w:firstLine="0"/>
      <w:jc w:val="both"/>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F00B9B"/>
    <w:rPr>
      <w:rFonts w:ascii="Times New Roman" w:eastAsia="Times" w:hAnsi="Times New Roman" w:cs="Times New Roman"/>
      <w:color w:val="000000"/>
      <w:sz w:val="24"/>
      <w:szCs w:val="20"/>
    </w:rPr>
  </w:style>
  <w:style w:type="character" w:styleId="Hyperlink">
    <w:name w:val="Hyperlink"/>
    <w:basedOn w:val="DefaultParagraphFont"/>
    <w:uiPriority w:val="99"/>
    <w:unhideWhenUsed/>
    <w:rsid w:val="009E54F0"/>
    <w:rPr>
      <w:color w:val="0563C1" w:themeColor="hyperlink"/>
      <w:u w:val="single"/>
    </w:rPr>
  </w:style>
  <w:style w:type="paragraph" w:styleId="BalloonText">
    <w:name w:val="Balloon Text"/>
    <w:basedOn w:val="Normal"/>
    <w:link w:val="BalloonTextChar"/>
    <w:uiPriority w:val="99"/>
    <w:semiHidden/>
    <w:unhideWhenUsed/>
    <w:rsid w:val="00BC70E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C70EE"/>
    <w:rPr>
      <w:rFonts w:ascii="Lucida Grande" w:eastAsiaTheme="minorEastAsia" w:hAnsi="Lucida Grande"/>
      <w:sz w:val="18"/>
      <w:szCs w:val="18"/>
    </w:rPr>
  </w:style>
  <w:style w:type="paragraph" w:styleId="ListParagraph">
    <w:name w:val="List Paragraph"/>
    <w:basedOn w:val="Normal"/>
    <w:uiPriority w:val="34"/>
    <w:qFormat/>
    <w:rsid w:val="003926B8"/>
    <w:pPr>
      <w:ind w:left="720"/>
      <w:contextualSpacing/>
    </w:pPr>
  </w:style>
  <w:style w:type="character" w:styleId="Emphasis">
    <w:name w:val="Emphasis"/>
    <w:basedOn w:val="DefaultParagraphFont"/>
    <w:uiPriority w:val="20"/>
    <w:qFormat/>
    <w:rsid w:val="00903BD2"/>
    <w:rPr>
      <w:i/>
      <w:iCs/>
    </w:rPr>
  </w:style>
  <w:style w:type="character" w:customStyle="1" w:styleId="UnresolvedMention1">
    <w:name w:val="Unresolved Mention1"/>
    <w:basedOn w:val="DefaultParagraphFont"/>
    <w:uiPriority w:val="99"/>
    <w:semiHidden/>
    <w:unhideWhenUsed/>
    <w:rsid w:val="008D5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music.indiana.edu/faculty/current/gillespie-luke.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 Editor</dc:creator>
  <cp:keywords/>
  <dc:description/>
  <cp:lastModifiedBy>Mike West</cp:lastModifiedBy>
  <cp:revision>4</cp:revision>
  <cp:lastPrinted>2018-08-08T12:44:00Z</cp:lastPrinted>
  <dcterms:created xsi:type="dcterms:W3CDTF">2019-04-30T18:54:00Z</dcterms:created>
  <dcterms:modified xsi:type="dcterms:W3CDTF">2019-04-30T18:59:00Z</dcterms:modified>
</cp:coreProperties>
</file>